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theme/themeOverride4.xml" ContentType="application/vnd.openxmlformats-officedocument.themeOverride+xml"/>
  <Override PartName="/word/theme/themeOverride5.xml" ContentType="application/vnd.openxmlformats-officedocument.themeOverride+xml"/>
  <Override PartName="/word/diagrams/data1.xml" ContentType="application/vnd.openxmlformats-officedocument.drawingml.diagramData+xml"/>
  <Override PartName="/word/theme/themeOverride2.xml" ContentType="application/vnd.openxmlformats-officedocument.themeOverride+xml"/>
  <Override PartName="/word/theme/themeOverride3.xml" ContentType="application/vnd.openxmlformats-officedocument.themeOverride+xml"/>
  <Override PartName="/word/diagrams/colors1.xml" ContentType="application/vnd.openxmlformats-officedocument.drawingml.diagramColor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diagrams/drawing1.xml" ContentType="application/vnd.ms-office.drawingml.diagramDrawing+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EE" w:rsidRDefault="008645A6" w:rsidP="00475D5E">
      <w:pPr>
        <w:spacing w:after="0" w:line="240" w:lineRule="auto"/>
        <w:rPr>
          <w:rFonts w:ascii="Cambria" w:hAnsi="Cambria"/>
          <w:b/>
        </w:rPr>
      </w:pPr>
      <w:r>
        <w:rPr>
          <w:rFonts w:ascii="Cambria" w:hAnsi="Cambria"/>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59.6pt;margin-top:4.6pt;width:293.75pt;height:45.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" filled="f" strokecolor="#243f60 [1604]" strokeweight="2pt"/>
        </w:pict>
      </w:r>
    </w:p>
    <w:p w:rsidR="00826A28" w:rsidRPr="008851FF" w:rsidRDefault="00FD3DCE" w:rsidP="00FD3DCE">
      <w:pPr>
        <w:spacing w:after="0" w:line="240" w:lineRule="auto"/>
        <w:jc w:val="center"/>
        <w:rPr>
          <w:rFonts w:asciiTheme="majorHAnsi" w:hAnsiTheme="majorHAnsi"/>
          <w:b/>
          <w:sz w:val="28"/>
        </w:rPr>
      </w:pPr>
      <w:r w:rsidRPr="008851FF">
        <w:rPr>
          <w:rFonts w:asciiTheme="majorHAnsi" w:hAnsiTheme="majorHAnsi"/>
          <w:b/>
          <w:sz w:val="28"/>
        </w:rPr>
        <w:t>UNIT KEGIATAN BELAJAR</w:t>
      </w:r>
    </w:p>
    <w:p w:rsidR="00FD3DCE" w:rsidRPr="008851FF" w:rsidRDefault="00CF7F3C" w:rsidP="00FD3DCE">
      <w:pPr>
        <w:spacing w:after="0" w:line="240" w:lineRule="auto"/>
        <w:jc w:val="center"/>
        <w:rPr>
          <w:rFonts w:asciiTheme="majorHAnsi" w:hAnsiTheme="majorHAnsi"/>
          <w:b/>
          <w:sz w:val="28"/>
          <w:lang w:val="id-ID"/>
        </w:rPr>
      </w:pPr>
      <w:r w:rsidRPr="008851FF">
        <w:rPr>
          <w:rFonts w:asciiTheme="majorHAnsi" w:hAnsiTheme="majorHAnsi"/>
          <w:b/>
          <w:sz w:val="28"/>
        </w:rPr>
        <w:t>(GEO 2</w:t>
      </w:r>
      <w:r w:rsidRPr="008851FF">
        <w:rPr>
          <w:rFonts w:asciiTheme="majorHAnsi" w:hAnsiTheme="majorHAnsi"/>
          <w:b/>
          <w:sz w:val="28"/>
          <w:lang w:val="id-ID"/>
        </w:rPr>
        <w:t>-06</w:t>
      </w:r>
      <w:r w:rsidR="0013197B" w:rsidRPr="008851FF">
        <w:rPr>
          <w:rFonts w:asciiTheme="majorHAnsi" w:hAnsiTheme="majorHAnsi"/>
          <w:b/>
          <w:sz w:val="28"/>
        </w:rPr>
        <w:t>)</w:t>
      </w:r>
    </w:p>
    <w:p w:rsidR="00475D5E" w:rsidRPr="008851FF" w:rsidRDefault="00475D5E" w:rsidP="00475D5E">
      <w:pPr>
        <w:spacing w:after="0" w:line="240" w:lineRule="auto"/>
        <w:rPr>
          <w:rFonts w:asciiTheme="majorHAnsi" w:hAnsiTheme="majorHAnsi"/>
          <w:b/>
        </w:rPr>
      </w:pPr>
    </w:p>
    <w:p w:rsidR="00475D5E" w:rsidRPr="008851FF" w:rsidRDefault="00327121" w:rsidP="000A49BD">
      <w:pPr>
        <w:pStyle w:val="ListParagraph"/>
        <w:numPr>
          <w:ilvl w:val="0"/>
          <w:numId w:val="6"/>
        </w:numPr>
        <w:spacing w:after="0" w:line="240" w:lineRule="auto"/>
        <w:ind w:left="284" w:hanging="284"/>
        <w:rPr>
          <w:rFonts w:asciiTheme="majorHAnsi" w:hAnsiTheme="majorHAnsi"/>
          <w:b/>
          <w:color w:val="E36C0A" w:themeColor="accent6" w:themeShade="BF"/>
        </w:rPr>
      </w:pPr>
      <w:r w:rsidRPr="00F2352B">
        <w:rPr>
          <w:rFonts w:asciiTheme="majorHAnsi" w:hAnsiTheme="majorHAnsi"/>
          <w:b/>
          <w:color w:val="E36C0A" w:themeColor="accent6" w:themeShade="BF"/>
          <w:sz w:val="24"/>
        </w:rPr>
        <w:t xml:space="preserve">Identitas </w:t>
      </w:r>
    </w:p>
    <w:p w:rsidR="00475D5E" w:rsidRPr="008851FF" w:rsidRDefault="00327121" w:rsidP="000A49BD">
      <w:pPr>
        <w:pStyle w:val="ListParagraph"/>
        <w:numPr>
          <w:ilvl w:val="0"/>
          <w:numId w:val="5"/>
        </w:numPr>
        <w:spacing w:after="0" w:line="240" w:lineRule="auto"/>
        <w:rPr>
          <w:rFonts w:asciiTheme="majorHAnsi" w:hAnsiTheme="majorHAnsi"/>
        </w:rPr>
      </w:pPr>
      <w:r w:rsidRPr="008851FF">
        <w:rPr>
          <w:rFonts w:asciiTheme="majorHAnsi" w:hAnsiTheme="majorHAnsi"/>
        </w:rPr>
        <w:t>Nama Mata Pelajaran</w:t>
      </w:r>
      <w:r w:rsidRPr="008851FF">
        <w:rPr>
          <w:rFonts w:asciiTheme="majorHAnsi" w:hAnsiTheme="majorHAnsi"/>
        </w:rPr>
        <w:tab/>
      </w:r>
      <w:r w:rsidR="00F2352B">
        <w:rPr>
          <w:rFonts w:asciiTheme="majorHAnsi" w:hAnsiTheme="majorHAnsi"/>
        </w:rPr>
        <w:tab/>
      </w:r>
      <w:r w:rsidR="00475D5E" w:rsidRPr="008851FF">
        <w:rPr>
          <w:rFonts w:asciiTheme="majorHAnsi" w:hAnsiTheme="majorHAnsi"/>
        </w:rPr>
        <w:t xml:space="preserve">: </w:t>
      </w:r>
      <w:r w:rsidR="00CF7F3C" w:rsidRPr="008851FF">
        <w:rPr>
          <w:rFonts w:asciiTheme="majorHAnsi" w:hAnsiTheme="majorHAnsi"/>
          <w:lang w:val="id-ID"/>
        </w:rPr>
        <w:t>Geografi</w:t>
      </w:r>
    </w:p>
    <w:p w:rsidR="00475D5E" w:rsidRPr="008851FF" w:rsidRDefault="00D8607F" w:rsidP="000A49BD">
      <w:pPr>
        <w:pStyle w:val="ListParagraph"/>
        <w:numPr>
          <w:ilvl w:val="0"/>
          <w:numId w:val="5"/>
        </w:numPr>
        <w:spacing w:after="0" w:line="240" w:lineRule="auto"/>
        <w:rPr>
          <w:rFonts w:asciiTheme="majorHAnsi" w:hAnsiTheme="majorHAnsi"/>
        </w:rPr>
      </w:pPr>
      <w:r w:rsidRPr="008851FF">
        <w:rPr>
          <w:rFonts w:asciiTheme="majorHAnsi" w:hAnsiTheme="majorHAnsi"/>
        </w:rPr>
        <w:t>Semester</w:t>
      </w:r>
      <w:r w:rsidRPr="008851FF">
        <w:rPr>
          <w:rFonts w:asciiTheme="majorHAnsi" w:hAnsiTheme="majorHAnsi"/>
        </w:rPr>
        <w:tab/>
      </w:r>
      <w:r w:rsidRPr="008851FF">
        <w:rPr>
          <w:rFonts w:asciiTheme="majorHAnsi" w:hAnsiTheme="majorHAnsi"/>
        </w:rPr>
        <w:tab/>
      </w:r>
      <w:r w:rsidRPr="008851FF">
        <w:rPr>
          <w:rFonts w:asciiTheme="majorHAnsi" w:hAnsiTheme="majorHAnsi"/>
        </w:rPr>
        <w:tab/>
        <w:t>: G</w:t>
      </w:r>
      <w:r w:rsidR="00CF7F3C" w:rsidRPr="008851FF">
        <w:rPr>
          <w:rFonts w:asciiTheme="majorHAnsi" w:hAnsiTheme="majorHAnsi"/>
        </w:rPr>
        <w:t>enap</w:t>
      </w:r>
    </w:p>
    <w:p w:rsidR="00475D5E" w:rsidRDefault="00475D5E" w:rsidP="000A49BD">
      <w:pPr>
        <w:pStyle w:val="ListParagraph"/>
        <w:numPr>
          <w:ilvl w:val="0"/>
          <w:numId w:val="5"/>
        </w:numPr>
        <w:spacing w:after="0" w:line="240" w:lineRule="auto"/>
        <w:rPr>
          <w:rFonts w:asciiTheme="majorHAnsi" w:hAnsiTheme="majorHAnsi"/>
        </w:rPr>
      </w:pPr>
      <w:r w:rsidRPr="008851FF">
        <w:rPr>
          <w:rFonts w:asciiTheme="majorHAnsi" w:hAnsiTheme="majorHAnsi"/>
        </w:rPr>
        <w:t>Kompetensi Dasar</w:t>
      </w:r>
      <w:r w:rsidR="00327121" w:rsidRPr="008851FF">
        <w:rPr>
          <w:rFonts w:asciiTheme="majorHAnsi" w:hAnsiTheme="majorHAnsi"/>
        </w:rPr>
        <w:tab/>
      </w:r>
      <w:r w:rsidR="00327121" w:rsidRPr="008851FF">
        <w:rPr>
          <w:rFonts w:asciiTheme="majorHAnsi" w:hAnsiTheme="majorHAnsi"/>
        </w:rPr>
        <w:tab/>
      </w:r>
      <w:r w:rsidRPr="008851FF">
        <w:rPr>
          <w:rFonts w:asciiTheme="majorHAnsi" w:hAnsiTheme="majorHAnsi"/>
        </w:rPr>
        <w:t xml:space="preserve">: </w:t>
      </w:r>
    </w:p>
    <w:p w:rsidR="00557F24" w:rsidRPr="008851FF" w:rsidRDefault="00557F24" w:rsidP="00557F24">
      <w:pPr>
        <w:pStyle w:val="ListParagraph"/>
        <w:spacing w:after="0" w:line="240" w:lineRule="auto"/>
        <w:rPr>
          <w:rFonts w:asciiTheme="majorHAnsi" w:hAnsiTheme="majorHAnsi"/>
        </w:rPr>
      </w:pPr>
    </w:p>
    <w:p w:rsidR="00327121" w:rsidRPr="008851FF" w:rsidRDefault="008645A6" w:rsidP="00327121">
      <w:pPr>
        <w:pStyle w:val="ListParagraph"/>
        <w:spacing w:after="0" w:line="240" w:lineRule="auto"/>
        <w:rPr>
          <w:rFonts w:asciiTheme="majorHAnsi" w:hAnsiTheme="majorHAnsi"/>
        </w:rPr>
      </w:pPr>
      <w:r>
        <w:rPr>
          <w:rFonts w:asciiTheme="majorHAnsi" w:hAnsiTheme="majorHAnsi"/>
          <w:noProof/>
        </w:rPr>
        <w:pict>
          <v:roundrect id="_x0000_s1134" style="position:absolute;left:0;text-align:left;margin-left:1.4pt;margin-top:1.1pt;width:433.35pt;height:93.7pt;z-index:-251505664" arcsize="10923f" fillcolor="#95b3d7 [1940]" strokecolor="#95b3d7 [1940]" strokeweight="1pt">
            <v:fill color2="#dbe5f1 [660]" angle="-45" focus="-50%" type="gradient"/>
            <v:shadow on="t" color="#243f60 [1604]" opacity=".5" offset="6pt,6pt"/>
          </v:roundrect>
        </w:pict>
      </w:r>
    </w:p>
    <w:p w:rsidR="000F150C" w:rsidRDefault="000F150C" w:rsidP="00475D5E">
      <w:pPr>
        <w:pStyle w:val="ListParagraph"/>
        <w:spacing w:after="0" w:line="240" w:lineRule="auto"/>
        <w:rPr>
          <w:rFonts w:asciiTheme="majorHAnsi" w:eastAsia="Times New Roman" w:hAnsiTheme="majorHAnsi" w:cs="Calibri"/>
          <w:color w:val="000000"/>
        </w:rPr>
      </w:pPr>
    </w:p>
    <w:p w:rsidR="00475D5E" w:rsidRPr="008851FF" w:rsidRDefault="00CF7F3C" w:rsidP="00475D5E">
      <w:pPr>
        <w:pStyle w:val="ListParagraph"/>
        <w:spacing w:after="0" w:line="240" w:lineRule="auto"/>
        <w:rPr>
          <w:rFonts w:asciiTheme="majorHAnsi" w:eastAsia="Times New Roman" w:hAnsiTheme="majorHAnsi" w:cs="Calibri"/>
          <w:color w:val="000000"/>
        </w:rPr>
      </w:pPr>
      <w:r w:rsidRPr="008851FF">
        <w:rPr>
          <w:rFonts w:asciiTheme="majorHAnsi" w:eastAsia="Times New Roman" w:hAnsiTheme="majorHAnsi" w:cs="Calibri"/>
          <w:color w:val="000000"/>
          <w:lang w:val="id-ID"/>
        </w:rPr>
        <w:t>3</w:t>
      </w:r>
      <w:r w:rsidRPr="008851FF">
        <w:rPr>
          <w:rFonts w:asciiTheme="majorHAnsi" w:eastAsia="Times New Roman" w:hAnsiTheme="majorHAnsi" w:cs="Calibri"/>
          <w:color w:val="000000"/>
        </w:rPr>
        <w:t>.6 Menganalisis dinamika atmosfer dan dampaknya terhadap kehidupan</w:t>
      </w:r>
    </w:p>
    <w:p w:rsidR="00CF7F3C" w:rsidRDefault="00CF7F3C" w:rsidP="00CF7F3C">
      <w:pPr>
        <w:pStyle w:val="ListParagraph"/>
        <w:spacing w:after="0" w:line="240" w:lineRule="auto"/>
        <w:ind w:left="1134" w:hanging="425"/>
        <w:rPr>
          <w:rFonts w:asciiTheme="majorHAnsi" w:eastAsia="Times New Roman" w:hAnsiTheme="majorHAnsi" w:cs="Calibri"/>
          <w:color w:val="000000"/>
        </w:rPr>
      </w:pPr>
      <w:r w:rsidRPr="008851FF">
        <w:rPr>
          <w:rFonts w:asciiTheme="majorHAnsi" w:eastAsia="Times New Roman" w:hAnsiTheme="majorHAnsi" w:cs="Calibri"/>
          <w:color w:val="000000"/>
        </w:rPr>
        <w:t>4.6 Menyajikan proses dinamika atmosfer menggunakan peta, bagan, gambar, tabel, grafik, video, dan/atau animasi</w:t>
      </w:r>
    </w:p>
    <w:p w:rsidR="000F150C" w:rsidRDefault="000F150C" w:rsidP="00CF7F3C">
      <w:pPr>
        <w:pStyle w:val="ListParagraph"/>
        <w:spacing w:after="0" w:line="240" w:lineRule="auto"/>
        <w:ind w:left="1134" w:hanging="425"/>
        <w:rPr>
          <w:rFonts w:asciiTheme="majorHAnsi" w:eastAsia="Times New Roman" w:hAnsiTheme="majorHAnsi" w:cs="Calibri"/>
          <w:color w:val="000000"/>
        </w:rPr>
      </w:pPr>
    </w:p>
    <w:p w:rsidR="000F150C" w:rsidRPr="008851FF" w:rsidRDefault="008645A6" w:rsidP="00CF7F3C">
      <w:pPr>
        <w:pStyle w:val="ListParagraph"/>
        <w:spacing w:after="0" w:line="240" w:lineRule="auto"/>
        <w:ind w:left="1134" w:hanging="425"/>
        <w:rPr>
          <w:rFonts w:asciiTheme="majorHAnsi" w:eastAsia="Times New Roman" w:hAnsiTheme="majorHAnsi" w:cs="Calibri"/>
          <w:color w:val="000000"/>
        </w:rPr>
      </w:pPr>
      <w:r>
        <w:rPr>
          <w:rFonts w:asciiTheme="majorHAnsi" w:eastAsia="Times New Roman" w:hAnsiTheme="majorHAnsi" w:cs="Calibri"/>
          <w:noProof/>
          <w:color w:val="000000"/>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137" type="#_x0000_t102" style="position:absolute;left:0;text-align:left;margin-left:-35.7pt;margin-top:.2pt;width:68.25pt;height:109.35pt;z-index:251812864"/>
        </w:pict>
      </w:r>
    </w:p>
    <w:p w:rsidR="00CF7F3C" w:rsidRPr="008851FF" w:rsidRDefault="00CF7F3C" w:rsidP="00475D5E">
      <w:pPr>
        <w:pStyle w:val="ListParagraph"/>
        <w:spacing w:after="0" w:line="240" w:lineRule="auto"/>
        <w:rPr>
          <w:rFonts w:asciiTheme="majorHAnsi" w:eastAsia="Times New Roman" w:hAnsiTheme="majorHAnsi" w:cs="Calibri"/>
          <w:color w:val="000000"/>
        </w:rPr>
      </w:pPr>
    </w:p>
    <w:p w:rsidR="00CF7F3C" w:rsidRPr="008851FF" w:rsidRDefault="00CF7F3C" w:rsidP="00475D5E">
      <w:pPr>
        <w:pStyle w:val="ListParagraph"/>
        <w:spacing w:after="0" w:line="240" w:lineRule="auto"/>
        <w:rPr>
          <w:rFonts w:asciiTheme="majorHAnsi" w:eastAsia="Times New Roman" w:hAnsiTheme="majorHAnsi" w:cs="Calibri"/>
          <w:color w:val="000000"/>
        </w:rPr>
      </w:pPr>
    </w:p>
    <w:p w:rsidR="00CF7F3C" w:rsidRPr="008851FF" w:rsidRDefault="00CF7F3C" w:rsidP="00475D5E">
      <w:pPr>
        <w:pStyle w:val="ListParagraph"/>
        <w:spacing w:after="0" w:line="240" w:lineRule="auto"/>
        <w:rPr>
          <w:rFonts w:asciiTheme="majorHAnsi" w:hAnsiTheme="majorHAnsi"/>
        </w:rPr>
      </w:pPr>
    </w:p>
    <w:p w:rsidR="00475D5E" w:rsidRPr="008851FF" w:rsidRDefault="00475D5E" w:rsidP="000A49BD">
      <w:pPr>
        <w:pStyle w:val="ListParagraph"/>
        <w:numPr>
          <w:ilvl w:val="0"/>
          <w:numId w:val="5"/>
        </w:numPr>
        <w:spacing w:after="0" w:line="240" w:lineRule="auto"/>
        <w:rPr>
          <w:rFonts w:asciiTheme="majorHAnsi" w:hAnsiTheme="majorHAnsi"/>
        </w:rPr>
      </w:pPr>
      <w:r w:rsidRPr="008851FF">
        <w:rPr>
          <w:rFonts w:asciiTheme="majorHAnsi" w:hAnsiTheme="majorHAnsi"/>
        </w:rPr>
        <w:t>Indikator Pencapaian Kompetensi</w:t>
      </w:r>
      <w:r w:rsidRPr="008851FF">
        <w:rPr>
          <w:rFonts w:asciiTheme="majorHAnsi" w:hAnsiTheme="majorHAnsi"/>
        </w:rPr>
        <w:tab/>
        <w:t xml:space="preserve">: </w:t>
      </w:r>
    </w:p>
    <w:p w:rsidR="00327121" w:rsidRPr="008851FF" w:rsidRDefault="008645A6" w:rsidP="00327121">
      <w:pPr>
        <w:pStyle w:val="ListParagraph"/>
        <w:spacing w:after="0" w:line="240" w:lineRule="auto"/>
        <w:rPr>
          <w:rFonts w:asciiTheme="majorHAnsi" w:hAnsiTheme="majorHAnsi"/>
        </w:rPr>
      </w:pPr>
      <w:r>
        <w:rPr>
          <w:rFonts w:asciiTheme="majorHAnsi" w:hAnsiTheme="majorHAnsi"/>
          <w:noProof/>
        </w:rPr>
        <w:pict>
          <v:roundrect id="_x0000_s1135" style="position:absolute;left:0;text-align:left;margin-left:8.3pt;margin-top:11.6pt;width:426.45pt;height:339.45pt;z-index:-251504640" arcsize="10923f" fillcolor="#fabf8f [1945]" strokecolor="#fabf8f [1945]" strokeweight="1pt">
            <v:fill color2="#fde9d9 [665]" angle="-45" focus="-50%" type="gradient"/>
            <v:shadow on="t" color="#974706 [1609]" opacity=".5" offset="6pt,6pt"/>
          </v:roundrect>
        </w:pict>
      </w:r>
    </w:p>
    <w:p w:rsidR="00327121" w:rsidRPr="008851FF" w:rsidRDefault="00327121" w:rsidP="00327121">
      <w:pPr>
        <w:pStyle w:val="ListParagraph"/>
        <w:spacing w:after="0" w:line="240" w:lineRule="auto"/>
        <w:ind w:left="1530"/>
        <w:rPr>
          <w:rFonts w:asciiTheme="majorHAnsi" w:hAnsiTheme="majorHAnsi"/>
        </w:rPr>
      </w:pPr>
    </w:p>
    <w:p w:rsidR="009D407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 xml:space="preserve">3.6.1 </w:t>
      </w:r>
      <w:r w:rsidR="00CF7F3C" w:rsidRPr="008851FF">
        <w:rPr>
          <w:rFonts w:asciiTheme="majorHAnsi" w:hAnsiTheme="majorHAnsi"/>
          <w:sz w:val="22"/>
          <w:szCs w:val="22"/>
        </w:rPr>
        <w:t xml:space="preserve">Menjelaskan </w:t>
      </w:r>
      <w:r>
        <w:rPr>
          <w:rFonts w:asciiTheme="majorHAnsi" w:hAnsiTheme="majorHAnsi"/>
          <w:sz w:val="22"/>
          <w:szCs w:val="22"/>
        </w:rPr>
        <w:t>3 ciri lapisan troposfer</w:t>
      </w:r>
    </w:p>
    <w:p w:rsidR="009D407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3.6.2 Menjelaskan 3 ciri lapisan stratosfer</w:t>
      </w:r>
    </w:p>
    <w:p w:rsidR="009D407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3.6.3 Menjelaskan 3 ciri lapisan mesosfer</w:t>
      </w:r>
    </w:p>
    <w:p w:rsidR="009D407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3.6.4 Menjelaskan 3 ciri lapisan termosfer</w:t>
      </w:r>
    </w:p>
    <w:p w:rsidR="009D407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3.6.5  Menjelaskan 3 ciri lapisan eksosfer</w:t>
      </w:r>
    </w:p>
    <w:p w:rsidR="00CF7F3C" w:rsidRDefault="009D407C" w:rsidP="009D407C">
      <w:pPr>
        <w:pStyle w:val="BodyTextIndent2"/>
        <w:tabs>
          <w:tab w:val="clear" w:pos="252"/>
        </w:tabs>
        <w:suppressAutoHyphens w:val="0"/>
        <w:ind w:left="567" w:firstLine="0"/>
        <w:contextualSpacing/>
        <w:rPr>
          <w:rFonts w:asciiTheme="majorHAnsi" w:hAnsiTheme="majorHAnsi"/>
          <w:sz w:val="22"/>
          <w:szCs w:val="22"/>
        </w:rPr>
      </w:pPr>
      <w:r>
        <w:rPr>
          <w:rFonts w:asciiTheme="majorHAnsi" w:hAnsiTheme="majorHAnsi"/>
          <w:sz w:val="22"/>
          <w:szCs w:val="22"/>
        </w:rPr>
        <w:t xml:space="preserve">3.6.6  Menjelaskan manfaat lapisan-lapisan atmosfer bagi kehidupan </w:t>
      </w:r>
    </w:p>
    <w:p w:rsidR="009D407C" w:rsidRPr="008851FF" w:rsidRDefault="009D407C" w:rsidP="00CF7F3C">
      <w:pPr>
        <w:pStyle w:val="BodyTextIndent2"/>
        <w:numPr>
          <w:ilvl w:val="2"/>
          <w:numId w:val="19"/>
        </w:numPr>
        <w:tabs>
          <w:tab w:val="clear" w:pos="252"/>
        </w:tabs>
        <w:suppressAutoHyphens w:val="0"/>
        <w:ind w:left="1134" w:hanging="595"/>
        <w:contextualSpacing/>
        <w:rPr>
          <w:rFonts w:asciiTheme="majorHAnsi" w:hAnsiTheme="majorHAnsi"/>
          <w:sz w:val="22"/>
          <w:szCs w:val="22"/>
        </w:rPr>
      </w:pPr>
      <w:r>
        <w:rPr>
          <w:rFonts w:asciiTheme="majorHAnsi" w:hAnsiTheme="majorHAnsi"/>
          <w:sz w:val="22"/>
          <w:szCs w:val="22"/>
        </w:rPr>
        <w:t xml:space="preserve">Menjelaskan konsep cuaca </w:t>
      </w:r>
    </w:p>
    <w:p w:rsidR="00CF7F3C" w:rsidRPr="008851FF" w:rsidRDefault="00CF7F3C" w:rsidP="00CF7F3C">
      <w:pPr>
        <w:pStyle w:val="BodyTextIndent2"/>
        <w:numPr>
          <w:ilvl w:val="2"/>
          <w:numId w:val="19"/>
        </w:numPr>
        <w:tabs>
          <w:tab w:val="clear" w:pos="252"/>
        </w:tabs>
        <w:suppressAutoHyphens w:val="0"/>
        <w:ind w:left="1134" w:hanging="595"/>
        <w:contextualSpacing/>
        <w:rPr>
          <w:rFonts w:asciiTheme="majorHAnsi" w:hAnsiTheme="majorHAnsi"/>
          <w:sz w:val="22"/>
          <w:szCs w:val="22"/>
        </w:rPr>
      </w:pPr>
      <w:r w:rsidRPr="008851FF">
        <w:rPr>
          <w:rFonts w:asciiTheme="majorHAnsi" w:hAnsiTheme="majorHAnsi"/>
          <w:sz w:val="22"/>
          <w:szCs w:val="22"/>
        </w:rPr>
        <w:t>Menjelaskan konsep iklim</w:t>
      </w:r>
    </w:p>
    <w:p w:rsidR="00CF7F3C" w:rsidRPr="008851FF" w:rsidRDefault="00CF7F3C" w:rsidP="00CF7F3C">
      <w:pPr>
        <w:pStyle w:val="BodyTextIndent2"/>
        <w:numPr>
          <w:ilvl w:val="2"/>
          <w:numId w:val="19"/>
        </w:numPr>
        <w:tabs>
          <w:tab w:val="clear" w:pos="252"/>
        </w:tabs>
        <w:suppressAutoHyphens w:val="0"/>
        <w:ind w:left="1134" w:hanging="595"/>
        <w:contextualSpacing/>
        <w:rPr>
          <w:rFonts w:asciiTheme="majorHAnsi" w:hAnsiTheme="majorHAnsi"/>
          <w:sz w:val="22"/>
          <w:szCs w:val="22"/>
        </w:rPr>
      </w:pPr>
      <w:r w:rsidRPr="008851FF">
        <w:rPr>
          <w:rFonts w:asciiTheme="majorHAnsi" w:hAnsiTheme="majorHAnsi"/>
          <w:sz w:val="22"/>
          <w:szCs w:val="22"/>
        </w:rPr>
        <w:t xml:space="preserve">Menjelaskan variasi unsur-unsur cuaca/iklim di berbagai wilayah </w:t>
      </w:r>
    </w:p>
    <w:p w:rsidR="00CF7F3C" w:rsidRPr="008851FF" w:rsidRDefault="00CF7F3C" w:rsidP="00560A6B">
      <w:pPr>
        <w:pStyle w:val="BodyTextIndent2"/>
        <w:numPr>
          <w:ilvl w:val="2"/>
          <w:numId w:val="19"/>
        </w:numPr>
        <w:tabs>
          <w:tab w:val="clear" w:pos="252"/>
        </w:tabs>
        <w:suppressAutoHyphens w:val="0"/>
        <w:ind w:left="1134" w:hanging="567"/>
        <w:contextualSpacing/>
        <w:rPr>
          <w:rFonts w:asciiTheme="majorHAnsi" w:hAnsiTheme="majorHAnsi"/>
          <w:sz w:val="22"/>
          <w:szCs w:val="22"/>
        </w:rPr>
      </w:pPr>
      <w:r w:rsidRPr="008851FF">
        <w:rPr>
          <w:rFonts w:asciiTheme="majorHAnsi" w:hAnsiTheme="majorHAnsi"/>
          <w:sz w:val="22"/>
          <w:szCs w:val="22"/>
        </w:rPr>
        <w:t>Melakukan pengukuran unsur-unsur cuaca/iklim</w:t>
      </w:r>
    </w:p>
    <w:p w:rsidR="00CF7F3C" w:rsidRPr="008851FF" w:rsidRDefault="00CF7F3C" w:rsidP="00CF7F3C">
      <w:pPr>
        <w:pStyle w:val="ListParagraph"/>
        <w:numPr>
          <w:ilvl w:val="2"/>
          <w:numId w:val="19"/>
        </w:numPr>
        <w:spacing w:after="0"/>
        <w:ind w:left="1134" w:hanging="595"/>
        <w:jc w:val="both"/>
        <w:rPr>
          <w:rFonts w:asciiTheme="majorHAnsi" w:hAnsiTheme="majorHAnsi"/>
        </w:rPr>
      </w:pPr>
      <w:r w:rsidRPr="008851FF">
        <w:rPr>
          <w:rFonts w:asciiTheme="majorHAnsi" w:hAnsiTheme="majorHAnsi"/>
        </w:rPr>
        <w:t>Mengklasifikasikan iklim suatu wilayah berdasarkan garis lintang</w:t>
      </w:r>
    </w:p>
    <w:p w:rsidR="009D407C" w:rsidRDefault="00CF7F3C" w:rsidP="00560A6B">
      <w:pPr>
        <w:pStyle w:val="ListParagraph"/>
        <w:numPr>
          <w:ilvl w:val="2"/>
          <w:numId w:val="19"/>
        </w:numPr>
        <w:tabs>
          <w:tab w:val="left" w:pos="1134"/>
        </w:tabs>
        <w:spacing w:after="0"/>
        <w:ind w:left="1134" w:hanging="595"/>
        <w:jc w:val="both"/>
        <w:rPr>
          <w:rFonts w:asciiTheme="majorHAnsi" w:hAnsiTheme="majorHAnsi"/>
        </w:rPr>
      </w:pPr>
      <w:r w:rsidRPr="008851FF">
        <w:rPr>
          <w:rFonts w:asciiTheme="majorHAnsi" w:hAnsiTheme="majorHAnsi"/>
        </w:rPr>
        <w:t xml:space="preserve">Mengklasifikasikan Iklim suatu wilayah berdasarkan Koeppen, Schmidth </w:t>
      </w:r>
    </w:p>
    <w:p w:rsidR="00CF7F3C" w:rsidRPr="008851FF" w:rsidRDefault="00CF7F3C" w:rsidP="009D407C">
      <w:pPr>
        <w:pStyle w:val="ListParagraph"/>
        <w:tabs>
          <w:tab w:val="left" w:pos="1134"/>
        </w:tabs>
        <w:spacing w:after="0"/>
        <w:ind w:left="1134"/>
        <w:jc w:val="both"/>
        <w:rPr>
          <w:rFonts w:asciiTheme="majorHAnsi" w:hAnsiTheme="majorHAnsi"/>
        </w:rPr>
      </w:pPr>
      <w:r w:rsidRPr="008851FF">
        <w:rPr>
          <w:rFonts w:asciiTheme="majorHAnsi" w:hAnsiTheme="majorHAnsi"/>
        </w:rPr>
        <w:t>Ferguson, Oldeman, Mohr, Thornten-White</w:t>
      </w:r>
    </w:p>
    <w:p w:rsidR="00CF7F3C" w:rsidRPr="008851FF" w:rsidRDefault="00CF7F3C" w:rsidP="00CF7F3C">
      <w:pPr>
        <w:pStyle w:val="ListParagraph"/>
        <w:numPr>
          <w:ilvl w:val="2"/>
          <w:numId w:val="19"/>
        </w:numPr>
        <w:spacing w:after="0"/>
        <w:ind w:left="1134" w:hanging="628"/>
        <w:jc w:val="both"/>
        <w:rPr>
          <w:rFonts w:asciiTheme="majorHAnsi" w:hAnsiTheme="majorHAnsi"/>
        </w:rPr>
      </w:pPr>
      <w:r w:rsidRPr="008851FF">
        <w:rPr>
          <w:rFonts w:asciiTheme="majorHAnsi" w:hAnsiTheme="majorHAnsi"/>
        </w:rPr>
        <w:t>Mengklasifikasikan iklim di Indonesia berdasarkan Junghuhn</w:t>
      </w:r>
    </w:p>
    <w:p w:rsidR="00CF7F3C" w:rsidRPr="008851FF" w:rsidRDefault="00CF7F3C" w:rsidP="00CF7F3C">
      <w:pPr>
        <w:pStyle w:val="ListParagraph"/>
        <w:numPr>
          <w:ilvl w:val="2"/>
          <w:numId w:val="19"/>
        </w:numPr>
        <w:ind w:left="1134" w:hanging="628"/>
        <w:rPr>
          <w:rFonts w:asciiTheme="majorHAnsi" w:hAnsiTheme="majorHAnsi"/>
        </w:rPr>
      </w:pPr>
      <w:r w:rsidRPr="008851FF">
        <w:rPr>
          <w:rFonts w:asciiTheme="majorHAnsi" w:hAnsiTheme="majorHAnsi"/>
        </w:rPr>
        <w:t>Menjelaskan tiga ciri iklim di indonesia</w:t>
      </w:r>
    </w:p>
    <w:p w:rsidR="00CF7F3C" w:rsidRPr="008851FF" w:rsidRDefault="00CF7F3C" w:rsidP="00CF7F3C">
      <w:pPr>
        <w:pStyle w:val="ListParagraph"/>
        <w:numPr>
          <w:ilvl w:val="2"/>
          <w:numId w:val="19"/>
        </w:numPr>
        <w:ind w:left="1134" w:hanging="628"/>
        <w:rPr>
          <w:rFonts w:asciiTheme="majorHAnsi" w:hAnsiTheme="majorHAnsi"/>
        </w:rPr>
      </w:pPr>
      <w:r w:rsidRPr="008851FF">
        <w:rPr>
          <w:rFonts w:asciiTheme="majorHAnsi" w:hAnsiTheme="majorHAnsi"/>
          <w:lang w:val="id-ID"/>
        </w:rPr>
        <w:t xml:space="preserve">Menjelaskan tentang </w:t>
      </w:r>
      <w:r w:rsidRPr="008851FF">
        <w:rPr>
          <w:rFonts w:asciiTheme="majorHAnsi" w:hAnsiTheme="majorHAnsi"/>
        </w:rPr>
        <w:t xml:space="preserve">pola </w:t>
      </w:r>
      <w:r w:rsidRPr="008851FF">
        <w:rPr>
          <w:rFonts w:asciiTheme="majorHAnsi" w:hAnsiTheme="majorHAnsi"/>
          <w:lang w:val="id-ID"/>
        </w:rPr>
        <w:t>curah hujan di Indonesia</w:t>
      </w:r>
    </w:p>
    <w:p w:rsidR="00CF7F3C" w:rsidRPr="008851FF" w:rsidRDefault="00CF7F3C" w:rsidP="00CF7F3C">
      <w:pPr>
        <w:pStyle w:val="ListParagraph"/>
        <w:numPr>
          <w:ilvl w:val="2"/>
          <w:numId w:val="19"/>
        </w:numPr>
        <w:ind w:left="1134" w:hanging="628"/>
        <w:rPr>
          <w:rFonts w:asciiTheme="majorHAnsi" w:eastAsia="Times New Roman" w:hAnsiTheme="majorHAnsi"/>
          <w:bCs/>
        </w:rPr>
      </w:pPr>
      <w:r w:rsidRPr="008851FF">
        <w:rPr>
          <w:rFonts w:asciiTheme="majorHAnsi" w:hAnsiTheme="majorHAnsi"/>
          <w:lang w:val="id-ID"/>
        </w:rPr>
        <w:t xml:space="preserve">Menjelaskan </w:t>
      </w:r>
      <w:r w:rsidRPr="008851FF">
        <w:rPr>
          <w:rFonts w:asciiTheme="majorHAnsi" w:hAnsiTheme="majorHAnsi"/>
        </w:rPr>
        <w:t xml:space="preserve">hubungan antara </w:t>
      </w:r>
      <w:r w:rsidRPr="008851FF">
        <w:rPr>
          <w:rFonts w:asciiTheme="majorHAnsi" w:eastAsia="Times New Roman" w:hAnsiTheme="majorHAnsi"/>
          <w:bCs/>
        </w:rPr>
        <w:t>tipe iklim dengan tipe hutan</w:t>
      </w:r>
    </w:p>
    <w:p w:rsidR="00CF7F3C" w:rsidRDefault="00CF7F3C" w:rsidP="00CF7F3C">
      <w:pPr>
        <w:pStyle w:val="ListParagraph"/>
        <w:numPr>
          <w:ilvl w:val="2"/>
          <w:numId w:val="19"/>
        </w:numPr>
        <w:ind w:left="1134" w:hanging="595"/>
        <w:rPr>
          <w:rFonts w:asciiTheme="majorHAnsi" w:eastAsia="Times New Roman" w:hAnsiTheme="majorHAnsi"/>
          <w:bCs/>
        </w:rPr>
      </w:pPr>
      <w:r w:rsidRPr="008851FF">
        <w:rPr>
          <w:rFonts w:asciiTheme="majorHAnsi" w:eastAsia="Times New Roman" w:hAnsiTheme="majorHAnsi"/>
          <w:bCs/>
        </w:rPr>
        <w:t>Menjelaskan hubungan antara tipe iklim dengan usaha pertanian</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pengaruh La-Nina dan El-Nino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pengaruh Green House Effect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Mnejelaskan pengaruh Global Warming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pengaruh kekeringan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pengaruh badai terhadap kehidupan di muka bumi</w:t>
      </w:r>
    </w:p>
    <w:p w:rsidR="00083989" w:rsidRPr="009D407C" w:rsidRDefault="00083989" w:rsidP="00CF7F3C">
      <w:pPr>
        <w:pStyle w:val="ListParagraph"/>
        <w:numPr>
          <w:ilvl w:val="2"/>
          <w:numId w:val="19"/>
        </w:numPr>
        <w:ind w:left="1134" w:hanging="595"/>
        <w:rPr>
          <w:rFonts w:asciiTheme="majorHAnsi" w:eastAsia="Times New Roman" w:hAnsiTheme="majorHAnsi"/>
          <w:bCs/>
          <w:sz w:val="18"/>
          <w:szCs w:val="18"/>
        </w:rPr>
      </w:pPr>
      <w:r w:rsidRPr="009D407C">
        <w:rPr>
          <w:rFonts w:asciiTheme="majorHAnsi" w:eastAsia="Times New Roman" w:hAnsiTheme="majorHAnsi"/>
          <w:bCs/>
          <w:sz w:val="18"/>
          <w:szCs w:val="18"/>
        </w:rPr>
        <w:t>Menjelaskan pengaruh Madden-Julian Osciallation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dipole mode terhadap kehidupan di muka bumi</w:t>
      </w:r>
    </w:p>
    <w:p w:rsidR="00083989"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Menjelaskan alat pengukur unsur cuaca/iklim</w:t>
      </w:r>
    </w:p>
    <w:p w:rsidR="00083989" w:rsidRPr="008851FF" w:rsidRDefault="00083989" w:rsidP="00CF7F3C">
      <w:pPr>
        <w:pStyle w:val="ListParagraph"/>
        <w:numPr>
          <w:ilvl w:val="2"/>
          <w:numId w:val="19"/>
        </w:numPr>
        <w:ind w:left="1134" w:hanging="595"/>
        <w:rPr>
          <w:rFonts w:asciiTheme="majorHAnsi" w:eastAsia="Times New Roman" w:hAnsiTheme="majorHAnsi"/>
          <w:bCs/>
        </w:rPr>
      </w:pPr>
      <w:r>
        <w:rPr>
          <w:rFonts w:asciiTheme="majorHAnsi" w:eastAsia="Times New Roman" w:hAnsiTheme="majorHAnsi"/>
          <w:bCs/>
        </w:rPr>
        <w:t xml:space="preserve">Menganalisis hasil research tentang cuaca/iklim dan pemanfaatannya bagi kehidupan  </w:t>
      </w:r>
    </w:p>
    <w:p w:rsidR="00CF7F3C" w:rsidRPr="008851FF" w:rsidRDefault="00CF7F3C" w:rsidP="00327121">
      <w:pPr>
        <w:pStyle w:val="ListParagraph"/>
        <w:spacing w:after="0" w:line="240" w:lineRule="auto"/>
        <w:ind w:left="1530"/>
        <w:rPr>
          <w:rFonts w:asciiTheme="majorHAnsi" w:hAnsiTheme="majorHAnsi"/>
        </w:rPr>
      </w:pPr>
    </w:p>
    <w:p w:rsidR="00083989" w:rsidRDefault="00560A6B" w:rsidP="00083989">
      <w:pPr>
        <w:pStyle w:val="Default"/>
        <w:spacing w:line="276" w:lineRule="auto"/>
        <w:ind w:left="1134" w:hanging="567"/>
        <w:rPr>
          <w:rFonts w:asciiTheme="majorHAnsi" w:hAnsiTheme="majorHAnsi" w:cs="Times New Roman"/>
          <w:sz w:val="22"/>
          <w:szCs w:val="22"/>
        </w:rPr>
      </w:pPr>
      <w:r w:rsidRPr="008851FF">
        <w:rPr>
          <w:rFonts w:asciiTheme="majorHAnsi" w:hAnsiTheme="majorHAnsi" w:cs="Times New Roman"/>
          <w:sz w:val="22"/>
          <w:szCs w:val="22"/>
        </w:rPr>
        <w:t>4.6.</w:t>
      </w:r>
      <w:r w:rsidR="00083989">
        <w:rPr>
          <w:rFonts w:asciiTheme="majorHAnsi" w:hAnsiTheme="majorHAnsi" w:cs="Times New Roman"/>
          <w:sz w:val="22"/>
          <w:szCs w:val="22"/>
        </w:rPr>
        <w:t xml:space="preserve">1. Membuat tulisan tentang manfaat atmosfer bagi kehidupan </w:t>
      </w:r>
    </w:p>
    <w:p w:rsidR="00083989" w:rsidRDefault="00083989" w:rsidP="00083989">
      <w:pPr>
        <w:pStyle w:val="Default"/>
        <w:spacing w:line="276" w:lineRule="auto"/>
        <w:ind w:left="1134" w:hanging="567"/>
        <w:rPr>
          <w:rFonts w:asciiTheme="majorHAnsi" w:hAnsiTheme="majorHAnsi" w:cs="Times New Roman"/>
          <w:color w:val="auto"/>
          <w:sz w:val="22"/>
          <w:szCs w:val="22"/>
        </w:rPr>
      </w:pPr>
      <w:r>
        <w:rPr>
          <w:rFonts w:asciiTheme="majorHAnsi" w:hAnsiTheme="majorHAnsi" w:cs="Times New Roman"/>
          <w:sz w:val="22"/>
          <w:szCs w:val="22"/>
        </w:rPr>
        <w:t xml:space="preserve">4.6.2. </w:t>
      </w:r>
      <w:r w:rsidR="00560A6B" w:rsidRPr="008851FF">
        <w:rPr>
          <w:rFonts w:asciiTheme="majorHAnsi" w:hAnsiTheme="majorHAnsi" w:cs="Times New Roman"/>
          <w:sz w:val="22"/>
          <w:szCs w:val="22"/>
        </w:rPr>
        <w:t xml:space="preserve"> </w:t>
      </w:r>
      <w:r w:rsidRPr="008851FF">
        <w:rPr>
          <w:rFonts w:asciiTheme="majorHAnsi" w:hAnsiTheme="majorHAnsi" w:cs="Times New Roman"/>
          <w:color w:val="auto"/>
          <w:sz w:val="22"/>
          <w:szCs w:val="22"/>
        </w:rPr>
        <w:t>Menyajikan laporan kerja kelompok tentang vari</w:t>
      </w:r>
      <w:r>
        <w:rPr>
          <w:rFonts w:asciiTheme="majorHAnsi" w:hAnsiTheme="majorHAnsi" w:cs="Times New Roman"/>
          <w:color w:val="auto"/>
          <w:sz w:val="22"/>
          <w:szCs w:val="22"/>
        </w:rPr>
        <w:t>asi unsur-unsur  cuaca/iklim di</w:t>
      </w:r>
    </w:p>
    <w:p w:rsidR="00083989" w:rsidRDefault="00083989" w:rsidP="009D407C">
      <w:pPr>
        <w:pStyle w:val="Default"/>
        <w:spacing w:line="276" w:lineRule="auto"/>
        <w:ind w:left="1134" w:hanging="567"/>
        <w:rPr>
          <w:rFonts w:asciiTheme="majorHAnsi" w:hAnsiTheme="majorHAnsi" w:cs="Times New Roman"/>
          <w:color w:val="auto"/>
          <w:sz w:val="22"/>
          <w:szCs w:val="22"/>
        </w:rPr>
      </w:pPr>
      <w:r>
        <w:rPr>
          <w:rFonts w:asciiTheme="majorHAnsi" w:hAnsiTheme="majorHAnsi" w:cs="Times New Roman"/>
          <w:sz w:val="22"/>
          <w:szCs w:val="22"/>
        </w:rPr>
        <w:t xml:space="preserve">         </w:t>
      </w:r>
      <w:r>
        <w:rPr>
          <w:rFonts w:asciiTheme="majorHAnsi" w:hAnsiTheme="majorHAnsi" w:cs="Times New Roman"/>
          <w:color w:val="auto"/>
          <w:sz w:val="22"/>
          <w:szCs w:val="22"/>
        </w:rPr>
        <w:t xml:space="preserve">   </w:t>
      </w:r>
      <w:r w:rsidRPr="008851FF">
        <w:rPr>
          <w:rFonts w:asciiTheme="majorHAnsi" w:hAnsiTheme="majorHAnsi" w:cs="Times New Roman"/>
          <w:color w:val="auto"/>
          <w:sz w:val="22"/>
          <w:szCs w:val="22"/>
        </w:rPr>
        <w:t>berbagai wilayah</w:t>
      </w:r>
    </w:p>
    <w:p w:rsidR="00560A6B" w:rsidRPr="008851FF" w:rsidRDefault="00560A6B" w:rsidP="00703212">
      <w:pPr>
        <w:pStyle w:val="BodyTextIndent2"/>
        <w:tabs>
          <w:tab w:val="clear" w:pos="252"/>
        </w:tabs>
        <w:suppressAutoHyphens w:val="0"/>
        <w:ind w:left="1134" w:hanging="521"/>
        <w:contextualSpacing/>
        <w:jc w:val="both"/>
        <w:rPr>
          <w:rFonts w:asciiTheme="majorHAnsi" w:hAnsiTheme="majorHAnsi"/>
          <w:sz w:val="22"/>
          <w:szCs w:val="22"/>
        </w:rPr>
      </w:pPr>
      <w:r w:rsidRPr="008851FF">
        <w:rPr>
          <w:rFonts w:asciiTheme="majorHAnsi" w:hAnsiTheme="majorHAnsi"/>
          <w:sz w:val="22"/>
          <w:szCs w:val="22"/>
        </w:rPr>
        <w:t>4.6.3. Menggambar pembagian iklim menurut garis lintang</w:t>
      </w:r>
    </w:p>
    <w:p w:rsidR="00560A6B" w:rsidRPr="008851FF" w:rsidRDefault="00560A6B" w:rsidP="00703212">
      <w:pPr>
        <w:pStyle w:val="BodyTextIndent2"/>
        <w:tabs>
          <w:tab w:val="clear" w:pos="252"/>
        </w:tabs>
        <w:suppressAutoHyphens w:val="0"/>
        <w:ind w:left="1134" w:hanging="521"/>
        <w:contextualSpacing/>
        <w:jc w:val="both"/>
        <w:rPr>
          <w:rFonts w:asciiTheme="majorHAnsi" w:hAnsiTheme="majorHAnsi"/>
          <w:sz w:val="22"/>
          <w:szCs w:val="22"/>
        </w:rPr>
      </w:pPr>
      <w:r w:rsidRPr="008851FF">
        <w:rPr>
          <w:rFonts w:asciiTheme="majorHAnsi" w:hAnsiTheme="majorHAnsi"/>
          <w:sz w:val="22"/>
          <w:szCs w:val="22"/>
        </w:rPr>
        <w:t>4.6.4. Menggambar pembagian iklim menurut Junghun</w:t>
      </w:r>
    </w:p>
    <w:p w:rsidR="00703212" w:rsidRDefault="00083989" w:rsidP="00703212">
      <w:pPr>
        <w:autoSpaceDE w:val="0"/>
        <w:autoSpaceDN w:val="0"/>
        <w:adjustRightInd w:val="0"/>
        <w:spacing w:after="0" w:line="240" w:lineRule="auto"/>
        <w:ind w:left="1134" w:hanging="567"/>
        <w:jc w:val="both"/>
        <w:rPr>
          <w:rFonts w:asciiTheme="majorHAnsi" w:hAnsiTheme="majorHAnsi"/>
          <w:color w:val="000000"/>
        </w:rPr>
      </w:pPr>
      <w:r>
        <w:rPr>
          <w:rFonts w:asciiTheme="majorHAnsi" w:hAnsiTheme="majorHAnsi"/>
          <w:color w:val="000000"/>
        </w:rPr>
        <w:t xml:space="preserve"> </w:t>
      </w:r>
      <w:r w:rsidR="00560A6B" w:rsidRPr="008851FF">
        <w:rPr>
          <w:rFonts w:asciiTheme="majorHAnsi" w:hAnsiTheme="majorHAnsi"/>
          <w:color w:val="000000"/>
        </w:rPr>
        <w:t xml:space="preserve">4.6.5. Mendeskripsikan tiga pola curah hujan di Indonesia dengan mengamati peta pola </w:t>
      </w:r>
    </w:p>
    <w:p w:rsidR="00560A6B" w:rsidRPr="008851FF" w:rsidRDefault="00703212" w:rsidP="00703212">
      <w:pPr>
        <w:autoSpaceDE w:val="0"/>
        <w:autoSpaceDN w:val="0"/>
        <w:adjustRightInd w:val="0"/>
        <w:spacing w:after="0" w:line="240" w:lineRule="auto"/>
        <w:ind w:left="1134" w:hanging="567"/>
        <w:jc w:val="both"/>
        <w:rPr>
          <w:rFonts w:asciiTheme="majorHAnsi" w:hAnsiTheme="majorHAnsi"/>
          <w:color w:val="000000"/>
        </w:rPr>
      </w:pPr>
      <w:r>
        <w:rPr>
          <w:rFonts w:asciiTheme="majorHAnsi" w:hAnsiTheme="majorHAnsi"/>
          <w:color w:val="000000"/>
        </w:rPr>
        <w:t xml:space="preserve">           </w:t>
      </w:r>
      <w:r w:rsidR="00560A6B" w:rsidRPr="008851FF">
        <w:rPr>
          <w:rFonts w:asciiTheme="majorHAnsi" w:hAnsiTheme="majorHAnsi"/>
          <w:color w:val="000000"/>
        </w:rPr>
        <w:t xml:space="preserve">curah hujan yang diterbitkan oleh </w:t>
      </w:r>
      <w:r w:rsidR="00560A6B" w:rsidRPr="008851FF">
        <w:rPr>
          <w:rFonts w:asciiTheme="majorHAnsi" w:hAnsiTheme="majorHAnsi"/>
        </w:rPr>
        <w:t>Prof. Dr. Bayong Tjasyono H.K</w:t>
      </w:r>
    </w:p>
    <w:p w:rsidR="00703212" w:rsidRDefault="00703212" w:rsidP="00703212">
      <w:pPr>
        <w:autoSpaceDE w:val="0"/>
        <w:autoSpaceDN w:val="0"/>
        <w:adjustRightInd w:val="0"/>
        <w:spacing w:after="0" w:line="240" w:lineRule="auto"/>
        <w:ind w:left="1134" w:hanging="567"/>
        <w:jc w:val="both"/>
        <w:rPr>
          <w:rFonts w:asciiTheme="majorHAnsi" w:hAnsiTheme="majorHAnsi"/>
        </w:rPr>
      </w:pPr>
      <w:r>
        <w:rPr>
          <w:rFonts w:asciiTheme="majorHAnsi" w:hAnsiTheme="majorHAnsi"/>
          <w:color w:val="000000"/>
        </w:rPr>
        <w:t xml:space="preserve"> </w:t>
      </w:r>
      <w:r w:rsidR="00560A6B" w:rsidRPr="008851FF">
        <w:rPr>
          <w:rFonts w:asciiTheme="majorHAnsi" w:hAnsiTheme="majorHAnsi"/>
          <w:color w:val="000000"/>
        </w:rPr>
        <w:t xml:space="preserve">4.6.6. </w:t>
      </w:r>
      <w:r>
        <w:rPr>
          <w:rFonts w:asciiTheme="majorHAnsi" w:hAnsiTheme="majorHAnsi"/>
        </w:rPr>
        <w:t>Mencari artikel yang berkai</w:t>
      </w:r>
      <w:r w:rsidR="00560A6B" w:rsidRPr="008851FF">
        <w:rPr>
          <w:rFonts w:asciiTheme="majorHAnsi" w:hAnsiTheme="majorHAnsi"/>
        </w:rPr>
        <w:t>tan dengan dampak perubahan iklim terhadap</w:t>
      </w:r>
    </w:p>
    <w:p w:rsidR="00CF7F3C" w:rsidRDefault="00703212" w:rsidP="00703212">
      <w:pPr>
        <w:autoSpaceDE w:val="0"/>
        <w:autoSpaceDN w:val="0"/>
        <w:adjustRightInd w:val="0"/>
        <w:spacing w:after="0" w:line="240" w:lineRule="auto"/>
        <w:ind w:left="1134" w:hanging="567"/>
        <w:jc w:val="both"/>
        <w:rPr>
          <w:rFonts w:asciiTheme="majorHAnsi" w:hAnsiTheme="majorHAnsi"/>
          <w:sz w:val="24"/>
        </w:rPr>
      </w:pPr>
      <w:r>
        <w:rPr>
          <w:rFonts w:asciiTheme="majorHAnsi" w:hAnsiTheme="majorHAnsi"/>
          <w:color w:val="000000"/>
        </w:rPr>
        <w:t xml:space="preserve">         </w:t>
      </w:r>
      <w:r w:rsidR="00560A6B" w:rsidRPr="008851FF">
        <w:rPr>
          <w:rFonts w:asciiTheme="majorHAnsi" w:hAnsiTheme="majorHAnsi"/>
        </w:rPr>
        <w:t xml:space="preserve"> </w:t>
      </w:r>
      <w:r>
        <w:rPr>
          <w:rFonts w:asciiTheme="majorHAnsi" w:hAnsiTheme="majorHAnsi"/>
        </w:rPr>
        <w:t xml:space="preserve"> </w:t>
      </w:r>
      <w:r w:rsidR="00560A6B" w:rsidRPr="008851FF">
        <w:rPr>
          <w:rFonts w:asciiTheme="majorHAnsi" w:hAnsiTheme="majorHAnsi"/>
        </w:rPr>
        <w:t>kehidupan di muka bumi</w:t>
      </w:r>
    </w:p>
    <w:p w:rsidR="00CF7F3C" w:rsidRDefault="00CF7F3C" w:rsidP="00327121">
      <w:pPr>
        <w:pStyle w:val="ListParagraph"/>
        <w:spacing w:after="0" w:line="240" w:lineRule="auto"/>
        <w:ind w:left="1530"/>
        <w:rPr>
          <w:rFonts w:asciiTheme="majorHAnsi" w:hAnsiTheme="majorHAnsi"/>
          <w:sz w:val="24"/>
        </w:rPr>
      </w:pPr>
    </w:p>
    <w:p w:rsidR="00560A6B" w:rsidRPr="008851FF" w:rsidRDefault="00560A6B" w:rsidP="00327121">
      <w:pPr>
        <w:pStyle w:val="ListParagraph"/>
        <w:spacing w:after="0" w:line="240" w:lineRule="auto"/>
        <w:ind w:left="1530"/>
        <w:rPr>
          <w:rFonts w:asciiTheme="majorHAnsi" w:hAnsiTheme="majorHAnsi"/>
        </w:rPr>
      </w:pPr>
    </w:p>
    <w:p w:rsidR="00475D5E" w:rsidRPr="008851FF" w:rsidRDefault="00327121" w:rsidP="000A49BD">
      <w:pPr>
        <w:pStyle w:val="ListParagraph"/>
        <w:numPr>
          <w:ilvl w:val="0"/>
          <w:numId w:val="5"/>
        </w:numPr>
        <w:spacing w:after="0" w:line="240" w:lineRule="auto"/>
        <w:rPr>
          <w:rFonts w:asciiTheme="majorHAnsi" w:hAnsiTheme="majorHAnsi"/>
        </w:rPr>
      </w:pPr>
      <w:r w:rsidRPr="008851FF">
        <w:rPr>
          <w:rFonts w:asciiTheme="majorHAnsi" w:hAnsiTheme="majorHAnsi"/>
        </w:rPr>
        <w:t>Materi Pokok</w:t>
      </w:r>
      <w:r w:rsidRPr="008851FF">
        <w:rPr>
          <w:rFonts w:asciiTheme="majorHAnsi" w:hAnsiTheme="majorHAnsi"/>
        </w:rPr>
        <w:tab/>
      </w:r>
      <w:r w:rsidRPr="008851FF">
        <w:rPr>
          <w:rFonts w:asciiTheme="majorHAnsi" w:hAnsiTheme="majorHAnsi"/>
        </w:rPr>
        <w:tab/>
      </w:r>
      <w:r w:rsidRPr="008851FF">
        <w:rPr>
          <w:rFonts w:asciiTheme="majorHAnsi" w:hAnsiTheme="majorHAnsi"/>
        </w:rPr>
        <w:tab/>
      </w:r>
      <w:r w:rsidR="00475D5E" w:rsidRPr="008851FF">
        <w:rPr>
          <w:rFonts w:asciiTheme="majorHAnsi" w:hAnsiTheme="majorHAnsi"/>
        </w:rPr>
        <w:t xml:space="preserve">: </w:t>
      </w:r>
      <w:r w:rsidR="00D3308B" w:rsidRPr="008851FF">
        <w:rPr>
          <w:rFonts w:asciiTheme="majorHAnsi" w:hAnsiTheme="majorHAnsi"/>
          <w:lang w:val="id-ID"/>
        </w:rPr>
        <w:t>Cuaca dan Iklim</w:t>
      </w:r>
    </w:p>
    <w:p w:rsidR="00223817" w:rsidRPr="008851FF" w:rsidRDefault="00475D5E" w:rsidP="000A49BD">
      <w:pPr>
        <w:pStyle w:val="ListParagraph"/>
        <w:numPr>
          <w:ilvl w:val="0"/>
          <w:numId w:val="5"/>
        </w:numPr>
        <w:spacing w:after="0" w:line="240" w:lineRule="auto"/>
        <w:rPr>
          <w:rFonts w:asciiTheme="majorHAnsi" w:hAnsiTheme="majorHAnsi"/>
        </w:rPr>
      </w:pPr>
      <w:r w:rsidRPr="008851FF">
        <w:rPr>
          <w:rFonts w:asciiTheme="majorHAnsi" w:hAnsiTheme="majorHAnsi"/>
        </w:rPr>
        <w:t>Alokasi Waktu</w:t>
      </w:r>
      <w:r w:rsidRPr="008851FF">
        <w:rPr>
          <w:rFonts w:asciiTheme="majorHAnsi" w:hAnsiTheme="majorHAnsi"/>
        </w:rPr>
        <w:tab/>
      </w:r>
      <w:r w:rsidRPr="008851FF">
        <w:rPr>
          <w:rFonts w:asciiTheme="majorHAnsi" w:hAnsiTheme="majorHAnsi"/>
        </w:rPr>
        <w:tab/>
      </w:r>
      <w:r w:rsidR="0052358A">
        <w:rPr>
          <w:rFonts w:asciiTheme="majorHAnsi" w:hAnsiTheme="majorHAnsi"/>
        </w:rPr>
        <w:tab/>
      </w:r>
      <w:r w:rsidRPr="008851FF">
        <w:rPr>
          <w:rFonts w:asciiTheme="majorHAnsi" w:hAnsiTheme="majorHAnsi"/>
        </w:rPr>
        <w:t>:</w:t>
      </w:r>
      <w:r w:rsidR="00223817" w:rsidRPr="008851FF">
        <w:rPr>
          <w:rFonts w:asciiTheme="majorHAnsi" w:hAnsiTheme="majorHAnsi"/>
        </w:rPr>
        <w:t xml:space="preserve"> 1 pertemuan (</w:t>
      </w:r>
      <w:r w:rsidRPr="008851FF">
        <w:rPr>
          <w:rFonts w:asciiTheme="majorHAnsi" w:hAnsiTheme="majorHAnsi"/>
        </w:rPr>
        <w:t xml:space="preserve"> 90 menit</w:t>
      </w:r>
      <w:r w:rsidR="00223817" w:rsidRPr="008851FF">
        <w:rPr>
          <w:rFonts w:asciiTheme="majorHAnsi" w:hAnsiTheme="majorHAnsi"/>
        </w:rPr>
        <w:t>)</w:t>
      </w:r>
    </w:p>
    <w:p w:rsidR="00475D5E" w:rsidRPr="008851FF" w:rsidRDefault="008645A6" w:rsidP="000A49BD">
      <w:pPr>
        <w:pStyle w:val="ListParagraph"/>
        <w:numPr>
          <w:ilvl w:val="0"/>
          <w:numId w:val="5"/>
        </w:numPr>
        <w:spacing w:after="0" w:line="240" w:lineRule="auto"/>
        <w:rPr>
          <w:rFonts w:asciiTheme="majorHAnsi" w:hAnsiTheme="majorHAnsi"/>
        </w:rPr>
      </w:pPr>
      <w:r>
        <w:rPr>
          <w:rFonts w:asciiTheme="majorHAnsi" w:hAnsiTheme="majorHAnsi"/>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38" type="#_x0000_t98" style="position:absolute;left:0;text-align:left;margin-left:-15.25pt;margin-top:11.85pt;width:459pt;height:202.15pt;z-index:-251502592" fillcolor="#b2a1c7 [1943]" strokecolor="#b2a1c7 [1943]" strokeweight="1pt">
            <v:fill color2="#e5dfec [663]" angle="-45" focus="-50%" type="gradient"/>
            <v:shadow on="t" type="perspective" color="#3f3151 [1607]" opacity=".5" offset="1pt" offset2="-3pt"/>
            <v:textbox>
              <w:txbxContent>
                <w:p w:rsidR="00557F24" w:rsidRPr="00D3308B" w:rsidRDefault="00557F24" w:rsidP="00557F24">
                  <w:pPr>
                    <w:jc w:val="both"/>
                    <w:rPr>
                      <w:rFonts w:ascii="Times New Roman" w:hAnsi="Times New Roman" w:cs="Times New Roman"/>
                      <w:sz w:val="24"/>
                      <w:lang w:val="id-ID"/>
                    </w:rPr>
                  </w:pPr>
                  <w:r w:rsidRPr="00D3308B">
                    <w:rPr>
                      <w:rFonts w:ascii="Times New Roman" w:hAnsi="Times New Roman" w:cs="Times New Roman"/>
                      <w:sz w:val="24"/>
                    </w:rPr>
                    <w:t xml:space="preserve">Melalui pembelajaran </w:t>
                  </w:r>
                  <w:r w:rsidRPr="00D3308B">
                    <w:rPr>
                      <w:rFonts w:ascii="Times New Roman" w:hAnsi="Times New Roman" w:cs="Times New Roman"/>
                      <w:i/>
                      <w:sz w:val="24"/>
                    </w:rPr>
                    <w:t>Inquiry Learning</w:t>
                  </w:r>
                  <w:r w:rsidRPr="00D3308B">
                    <w:rPr>
                      <w:rFonts w:ascii="Times New Roman" w:hAnsi="Times New Roman" w:cs="Times New Roman"/>
                      <w:sz w:val="24"/>
                    </w:rPr>
                    <w:t xml:space="preserve"> dengan metode diskusi, kerja kelompok, tanya jawab, penugasan, dan presentasi, Andadituntut mampu </w:t>
                  </w:r>
                  <w:r w:rsidRPr="00D3308B">
                    <w:rPr>
                      <w:rFonts w:ascii="Times New Roman" w:hAnsi="Times New Roman" w:cs="Times New Roman"/>
                      <w:sz w:val="24"/>
                      <w:lang w:val="id-ID"/>
                    </w:rPr>
                    <w:t xml:space="preserve">menjelaskan variasi gejala cuaca dan iklim, meliputi variasi </w:t>
                  </w:r>
                  <w:r w:rsidRPr="00D3308B">
                    <w:rPr>
                      <w:rFonts w:ascii="Times New Roman" w:hAnsi="Times New Roman" w:cs="Times New Roman"/>
                      <w:sz w:val="24"/>
                    </w:rPr>
                    <w:t>radiasi matahari</w:t>
                  </w:r>
                  <w:r w:rsidRPr="00D3308B">
                    <w:rPr>
                      <w:rFonts w:ascii="Times New Roman" w:hAnsi="Times New Roman" w:cs="Times New Roman"/>
                      <w:sz w:val="24"/>
                      <w:lang w:val="id-ID"/>
                    </w:rPr>
                    <w:t xml:space="preserve">, variasi tekanan udara, variasi kelembaban udara, variasi angin, variasi awan dan variasi curah hujan dengan data, peta dan grafik yang berkaitan dengan gejala cuaca iklim. Setelah itu </w:t>
                  </w:r>
                  <w:r>
                    <w:rPr>
                      <w:rFonts w:ascii="Times New Roman" w:hAnsi="Times New Roman" w:cs="Times New Roman"/>
                      <w:sz w:val="24"/>
                      <w:lang w:val="id-ID"/>
                    </w:rPr>
                    <w:t xml:space="preserve">Anda </w:t>
                  </w:r>
                  <w:r w:rsidRPr="00D3308B">
                    <w:rPr>
                      <w:rFonts w:ascii="Times New Roman" w:hAnsi="Times New Roman" w:cs="Times New Roman"/>
                      <w:sz w:val="24"/>
                      <w:lang w:val="id-ID"/>
                    </w:rPr>
                    <w:t>dapat melapo</w:t>
                  </w:r>
                  <w:r>
                    <w:rPr>
                      <w:rFonts w:ascii="Times New Roman" w:hAnsi="Times New Roman" w:cs="Times New Roman"/>
                      <w:sz w:val="24"/>
                      <w:lang w:val="id-ID"/>
                    </w:rPr>
                    <w:t>rkan hasil kegiatan tersebut,</w:t>
                  </w:r>
                  <w:r w:rsidRPr="00D3308B">
                    <w:rPr>
                      <w:rFonts w:ascii="Times New Roman" w:hAnsi="Times New Roman" w:cs="Times New Roman"/>
                      <w:sz w:val="24"/>
                      <w:lang w:val="id-ID"/>
                    </w:rPr>
                    <w:t xml:space="preserve"> melalui presentasi di depan kelas.</w:t>
                  </w:r>
                  <w:r>
                    <w:rPr>
                      <w:rFonts w:ascii="Times New Roman" w:hAnsi="Times New Roman" w:cs="Times New Roman"/>
                      <w:sz w:val="24"/>
                      <w:lang w:val="id-ID"/>
                    </w:rPr>
                    <w:t xml:space="preserve"> Setelah itu akan dibahas dikomunikasikan lebih lanjut kaitannya gejala cuaca iklim tersebut dengan dampaknya terhadap kehidupan.</w:t>
                  </w:r>
                </w:p>
                <w:p w:rsidR="00557F24" w:rsidRPr="00610F59" w:rsidRDefault="00557F24">
                  <w:pPr>
                    <w:rPr>
                      <w:lang w:val="id-ID"/>
                    </w:rPr>
                  </w:pPr>
                </w:p>
              </w:txbxContent>
            </v:textbox>
          </v:shape>
        </w:pict>
      </w:r>
      <w:r w:rsidR="00D3308B" w:rsidRPr="008851FF">
        <w:rPr>
          <w:rFonts w:asciiTheme="majorHAnsi" w:hAnsiTheme="majorHAnsi"/>
        </w:rPr>
        <w:t>Pertemuan ke</w:t>
      </w:r>
      <w:r w:rsidR="00D3308B" w:rsidRPr="008851FF">
        <w:rPr>
          <w:rFonts w:asciiTheme="majorHAnsi" w:hAnsiTheme="majorHAnsi"/>
        </w:rPr>
        <w:tab/>
      </w:r>
      <w:r w:rsidR="00D3308B" w:rsidRPr="008851FF">
        <w:rPr>
          <w:rFonts w:asciiTheme="majorHAnsi" w:hAnsiTheme="majorHAnsi"/>
        </w:rPr>
        <w:tab/>
      </w:r>
      <w:r w:rsidR="00D3308B" w:rsidRPr="008851FF">
        <w:rPr>
          <w:rFonts w:asciiTheme="majorHAnsi" w:hAnsiTheme="majorHAnsi"/>
        </w:rPr>
        <w:tab/>
        <w:t>: 2</w:t>
      </w:r>
    </w:p>
    <w:p w:rsidR="00475D5E" w:rsidRDefault="00475D5E" w:rsidP="000A49BD">
      <w:pPr>
        <w:pStyle w:val="ListParagraph"/>
        <w:numPr>
          <w:ilvl w:val="0"/>
          <w:numId w:val="5"/>
        </w:numPr>
        <w:spacing w:after="0" w:line="240" w:lineRule="auto"/>
        <w:rPr>
          <w:rFonts w:asciiTheme="majorHAnsi" w:hAnsiTheme="majorHAnsi"/>
        </w:rPr>
      </w:pPr>
      <w:r w:rsidRPr="008851FF">
        <w:rPr>
          <w:rFonts w:asciiTheme="majorHAnsi" w:hAnsiTheme="majorHAnsi"/>
        </w:rPr>
        <w:t>Tujuan Pembelajaran</w:t>
      </w:r>
      <w:r w:rsidRPr="008851FF">
        <w:rPr>
          <w:rFonts w:asciiTheme="majorHAnsi" w:hAnsiTheme="majorHAnsi"/>
        </w:rPr>
        <w:tab/>
        <w:t xml:space="preserve">: </w:t>
      </w:r>
    </w:p>
    <w:p w:rsidR="00557F24" w:rsidRPr="00557F24" w:rsidRDefault="00557F24" w:rsidP="00557F24">
      <w:pPr>
        <w:spacing w:after="0" w:line="240" w:lineRule="auto"/>
        <w:rPr>
          <w:rFonts w:asciiTheme="majorHAnsi" w:hAnsiTheme="majorHAnsi"/>
        </w:rPr>
      </w:pPr>
    </w:p>
    <w:p w:rsidR="00557F24" w:rsidRDefault="00557F24" w:rsidP="00557F24">
      <w:pPr>
        <w:spacing w:after="0" w:line="240" w:lineRule="auto"/>
        <w:rPr>
          <w:rFonts w:asciiTheme="majorHAnsi" w:hAnsiTheme="majorHAnsi"/>
        </w:rPr>
      </w:pPr>
    </w:p>
    <w:p w:rsidR="00557F24" w:rsidRPr="00557F24" w:rsidRDefault="00557F24" w:rsidP="00557F24">
      <w:pPr>
        <w:spacing w:after="0" w:line="240" w:lineRule="auto"/>
        <w:rPr>
          <w:rFonts w:asciiTheme="majorHAnsi" w:hAnsiTheme="majorHAnsi"/>
        </w:rPr>
      </w:pPr>
    </w:p>
    <w:p w:rsidR="00557F24" w:rsidRPr="008851FF" w:rsidRDefault="00557F24" w:rsidP="000A49BD">
      <w:pPr>
        <w:pStyle w:val="ListParagraph"/>
        <w:numPr>
          <w:ilvl w:val="0"/>
          <w:numId w:val="5"/>
        </w:numPr>
        <w:spacing w:after="0" w:line="240" w:lineRule="auto"/>
        <w:rPr>
          <w:rFonts w:asciiTheme="majorHAnsi" w:hAnsiTheme="majorHAnsi"/>
        </w:rPr>
      </w:pPr>
    </w:p>
    <w:p w:rsidR="00475D5E" w:rsidRPr="008851FF" w:rsidRDefault="00475D5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475D5E">
      <w:pPr>
        <w:pStyle w:val="ListParagraph"/>
        <w:spacing w:after="0" w:line="240" w:lineRule="auto"/>
        <w:rPr>
          <w:rFonts w:asciiTheme="majorHAnsi" w:hAnsiTheme="majorHAnsi"/>
        </w:rPr>
      </w:pPr>
    </w:p>
    <w:p w:rsidR="00FD3DCE" w:rsidRPr="008851FF" w:rsidRDefault="00FD3DCE" w:rsidP="00FD3DCE">
      <w:pPr>
        <w:pStyle w:val="ListParagraph"/>
        <w:spacing w:after="0" w:line="240" w:lineRule="auto"/>
        <w:rPr>
          <w:rFonts w:asciiTheme="majorHAnsi" w:hAnsiTheme="majorHAnsi"/>
        </w:rPr>
      </w:pPr>
    </w:p>
    <w:p w:rsidR="00FD3DCE" w:rsidRPr="008851FF" w:rsidRDefault="00FD3DCE" w:rsidP="00FD3DCE">
      <w:pPr>
        <w:pStyle w:val="ListParagraph"/>
        <w:spacing w:after="0" w:line="240" w:lineRule="auto"/>
        <w:rPr>
          <w:rFonts w:asciiTheme="majorHAnsi" w:hAnsiTheme="majorHAnsi"/>
        </w:rPr>
      </w:pPr>
    </w:p>
    <w:p w:rsidR="00FD3DCE" w:rsidRPr="008851FF" w:rsidRDefault="00FD3DCE" w:rsidP="00FD3DCE">
      <w:pPr>
        <w:pStyle w:val="ListParagraph"/>
        <w:spacing w:after="0" w:line="240" w:lineRule="auto"/>
        <w:rPr>
          <w:rFonts w:asciiTheme="majorHAnsi" w:hAnsiTheme="majorHAnsi"/>
        </w:rPr>
      </w:pPr>
    </w:p>
    <w:p w:rsidR="0001374F" w:rsidRDefault="0001374F" w:rsidP="00FD3DCE">
      <w:pPr>
        <w:pStyle w:val="ListParagraph"/>
        <w:spacing w:after="0" w:line="240" w:lineRule="auto"/>
        <w:rPr>
          <w:rFonts w:asciiTheme="majorHAnsi" w:hAnsiTheme="majorHAnsi"/>
          <w:sz w:val="24"/>
        </w:rPr>
      </w:pPr>
    </w:p>
    <w:p w:rsidR="0052358A" w:rsidRDefault="0052358A" w:rsidP="00FD3DCE">
      <w:pPr>
        <w:pStyle w:val="ListParagraph"/>
        <w:spacing w:after="0" w:line="240" w:lineRule="auto"/>
        <w:rPr>
          <w:rFonts w:asciiTheme="majorHAnsi" w:hAnsiTheme="majorHAnsi"/>
          <w:sz w:val="24"/>
        </w:rPr>
      </w:pPr>
    </w:p>
    <w:p w:rsidR="005C7735" w:rsidRPr="0052358A" w:rsidRDefault="00475D5E" w:rsidP="000A49BD">
      <w:pPr>
        <w:pStyle w:val="ListParagraph"/>
        <w:numPr>
          <w:ilvl w:val="0"/>
          <w:numId w:val="5"/>
        </w:numPr>
        <w:spacing w:after="0" w:line="240" w:lineRule="auto"/>
        <w:rPr>
          <w:rFonts w:asciiTheme="majorHAnsi" w:hAnsiTheme="majorHAnsi"/>
          <w:sz w:val="24"/>
        </w:rPr>
      </w:pPr>
      <w:r w:rsidRPr="0052358A">
        <w:rPr>
          <w:rFonts w:asciiTheme="majorHAnsi" w:hAnsiTheme="majorHAnsi"/>
          <w:sz w:val="24"/>
        </w:rPr>
        <w:t>Materi Pembelajaran</w:t>
      </w:r>
      <w:r w:rsidRPr="0052358A">
        <w:rPr>
          <w:rFonts w:asciiTheme="majorHAnsi" w:hAnsiTheme="majorHAnsi"/>
          <w:b/>
          <w:sz w:val="24"/>
        </w:rPr>
        <w:tab/>
      </w:r>
    </w:p>
    <w:p w:rsidR="0052358A" w:rsidRDefault="005C7735" w:rsidP="009D407C">
      <w:pPr>
        <w:autoSpaceDE w:val="0"/>
        <w:autoSpaceDN w:val="0"/>
        <w:adjustRightInd w:val="0"/>
        <w:spacing w:after="0" w:line="240" w:lineRule="auto"/>
        <w:ind w:left="709"/>
        <w:rPr>
          <w:rFonts w:asciiTheme="majorHAnsi" w:hAnsiTheme="majorHAnsi"/>
          <w:b/>
          <w:sz w:val="24"/>
          <w:lang w:val="id-ID"/>
        </w:rPr>
      </w:pPr>
      <w:r w:rsidRPr="0052358A">
        <w:rPr>
          <w:rFonts w:asciiTheme="majorHAnsi" w:hAnsiTheme="majorHAnsi"/>
          <w:lang w:val="id-ID"/>
        </w:rPr>
        <w:t>Agar konsep dan teori dapat dipahami dengan baik, maka Anda sebaiknya membaca Buku Teks Pelajaran (BTP) berikut: W</w:t>
      </w:r>
      <w:r w:rsidRPr="0052358A">
        <w:rPr>
          <w:rFonts w:asciiTheme="majorHAnsi" w:hAnsiTheme="majorHAnsi"/>
          <w:szCs w:val="24"/>
        </w:rPr>
        <w:t xml:space="preserve">ardiyatmoko, K. 2013. </w:t>
      </w:r>
      <w:r w:rsidRPr="0052358A">
        <w:rPr>
          <w:rFonts w:asciiTheme="majorHAnsi" w:hAnsiTheme="majorHAnsi"/>
          <w:i/>
          <w:szCs w:val="24"/>
        </w:rPr>
        <w:t>Geografi untuk SMA/MA Kelas X</w:t>
      </w:r>
      <w:r w:rsidRPr="0052358A">
        <w:rPr>
          <w:rFonts w:asciiTheme="majorHAnsi" w:hAnsiTheme="majorHAnsi"/>
          <w:szCs w:val="24"/>
        </w:rPr>
        <w:t>. Jakarta: Erlangga</w:t>
      </w:r>
      <w:r w:rsidRPr="0052358A">
        <w:rPr>
          <w:rFonts w:asciiTheme="majorHAnsi" w:hAnsiTheme="majorHAnsi"/>
          <w:szCs w:val="24"/>
          <w:lang w:val="id-ID"/>
        </w:rPr>
        <w:t xml:space="preserve">; Harmanto, Gatot. 2013. </w:t>
      </w:r>
      <w:r w:rsidRPr="0052358A">
        <w:rPr>
          <w:rFonts w:asciiTheme="majorHAnsi" w:hAnsiTheme="majorHAnsi"/>
          <w:i/>
          <w:szCs w:val="24"/>
        </w:rPr>
        <w:t>Geografi untuk SMA/MA Kelas X</w:t>
      </w:r>
      <w:r w:rsidRPr="0052358A">
        <w:rPr>
          <w:rFonts w:asciiTheme="majorHAnsi" w:hAnsiTheme="majorHAnsi"/>
          <w:szCs w:val="24"/>
          <w:lang w:val="id-ID"/>
        </w:rPr>
        <w:t xml:space="preserve">. Jakarta: Yrama Widya; </w:t>
      </w:r>
      <w:r w:rsidRPr="0052358A">
        <w:rPr>
          <w:rFonts w:asciiTheme="majorHAnsi" w:hAnsiTheme="majorHAnsi"/>
          <w:szCs w:val="24"/>
          <w:lang w:val="en-GB"/>
        </w:rPr>
        <w:t>Suparmin</w:t>
      </w:r>
      <w:r w:rsidRPr="0052358A">
        <w:rPr>
          <w:rFonts w:asciiTheme="majorHAnsi" w:hAnsiTheme="majorHAnsi"/>
          <w:szCs w:val="24"/>
        </w:rPr>
        <w:t>,</w:t>
      </w:r>
      <w:r w:rsidRPr="0052358A">
        <w:rPr>
          <w:rFonts w:asciiTheme="majorHAnsi" w:hAnsiTheme="majorHAnsi"/>
          <w:szCs w:val="24"/>
          <w:lang w:val="en-GB"/>
        </w:rPr>
        <w:t xml:space="preserve"> dkk.</w:t>
      </w:r>
      <w:r w:rsidRPr="0052358A">
        <w:rPr>
          <w:rFonts w:asciiTheme="majorHAnsi" w:hAnsiTheme="majorHAnsi"/>
          <w:szCs w:val="24"/>
        </w:rPr>
        <w:t xml:space="preserve"> 2013. </w:t>
      </w:r>
      <w:r w:rsidRPr="0052358A">
        <w:rPr>
          <w:rFonts w:asciiTheme="majorHAnsi" w:hAnsiTheme="majorHAnsi"/>
          <w:i/>
          <w:szCs w:val="24"/>
        </w:rPr>
        <w:t>Geografi untuk SMA</w:t>
      </w:r>
      <w:r w:rsidRPr="0052358A">
        <w:rPr>
          <w:rFonts w:asciiTheme="majorHAnsi" w:hAnsiTheme="majorHAnsi"/>
          <w:i/>
          <w:szCs w:val="24"/>
          <w:lang w:val="en-GB"/>
        </w:rPr>
        <w:t xml:space="preserve"> dan MA</w:t>
      </w:r>
      <w:r w:rsidRPr="0052358A">
        <w:rPr>
          <w:rFonts w:asciiTheme="majorHAnsi" w:hAnsiTheme="majorHAnsi"/>
          <w:i/>
          <w:szCs w:val="24"/>
        </w:rPr>
        <w:t xml:space="preserve"> kelas X (Peminatan)</w:t>
      </w:r>
      <w:r w:rsidRPr="0052358A">
        <w:rPr>
          <w:rFonts w:asciiTheme="majorHAnsi" w:hAnsiTheme="majorHAnsi"/>
          <w:szCs w:val="24"/>
        </w:rPr>
        <w:t xml:space="preserve">. </w:t>
      </w:r>
      <w:r w:rsidRPr="0052358A">
        <w:rPr>
          <w:rFonts w:asciiTheme="majorHAnsi" w:hAnsiTheme="majorHAnsi"/>
          <w:szCs w:val="24"/>
          <w:lang w:val="en-GB"/>
        </w:rPr>
        <w:t>Surakarta</w:t>
      </w:r>
      <w:r w:rsidRPr="0052358A">
        <w:rPr>
          <w:rFonts w:asciiTheme="majorHAnsi" w:hAnsiTheme="majorHAnsi"/>
          <w:szCs w:val="24"/>
        </w:rPr>
        <w:t>:</w:t>
      </w:r>
      <w:r w:rsidRPr="0052358A">
        <w:rPr>
          <w:rFonts w:asciiTheme="majorHAnsi" w:hAnsiTheme="majorHAnsi"/>
          <w:szCs w:val="24"/>
          <w:lang w:val="en-GB"/>
        </w:rPr>
        <w:t xml:space="preserve"> Mediatama</w:t>
      </w:r>
      <w:r w:rsidRPr="0052358A">
        <w:rPr>
          <w:rFonts w:asciiTheme="majorHAnsi" w:hAnsiTheme="majorHAnsi"/>
          <w:szCs w:val="24"/>
        </w:rPr>
        <w:t>. Apabila masih dianggap kurang, maka Anda dapat menggali informasi yang berkaitan dengan materi cuaca dan iklim di internet dengan sumber yang dapat dipertanggungjawabkan.</w:t>
      </w: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52358A" w:rsidRDefault="0052358A" w:rsidP="005C7735">
      <w:pPr>
        <w:pStyle w:val="ListParagraph"/>
        <w:spacing w:after="0" w:line="240" w:lineRule="auto"/>
        <w:rPr>
          <w:rFonts w:asciiTheme="majorHAnsi" w:hAnsiTheme="majorHAnsi"/>
          <w:b/>
          <w:sz w:val="24"/>
          <w:lang w:val="id-ID"/>
        </w:rPr>
      </w:pPr>
    </w:p>
    <w:p w:rsidR="00475D5E" w:rsidRPr="000F150C" w:rsidRDefault="00475D5E" w:rsidP="000A49BD">
      <w:pPr>
        <w:pStyle w:val="ListParagraph"/>
        <w:numPr>
          <w:ilvl w:val="0"/>
          <w:numId w:val="6"/>
        </w:numPr>
        <w:spacing w:after="0" w:line="240" w:lineRule="auto"/>
        <w:ind w:left="284" w:hanging="284"/>
        <w:rPr>
          <w:rFonts w:asciiTheme="majorHAnsi" w:hAnsiTheme="majorHAnsi"/>
          <w:b/>
          <w:color w:val="E36C0A" w:themeColor="accent6" w:themeShade="BF"/>
          <w:sz w:val="32"/>
          <w:szCs w:val="32"/>
        </w:rPr>
      </w:pPr>
      <w:r w:rsidRPr="000F150C">
        <w:rPr>
          <w:rFonts w:asciiTheme="majorHAnsi" w:hAnsiTheme="majorHAnsi"/>
          <w:b/>
          <w:color w:val="E36C0A" w:themeColor="accent6" w:themeShade="BF"/>
          <w:sz w:val="32"/>
          <w:szCs w:val="32"/>
        </w:rPr>
        <w:t>Peta Konsep</w:t>
      </w:r>
    </w:p>
    <w:p w:rsidR="005C7735" w:rsidRDefault="008645A6" w:rsidP="005C7735">
      <w:pPr>
        <w:spacing w:after="0" w:line="240" w:lineRule="auto"/>
        <w:rPr>
          <w:rFonts w:ascii="Bradley Hand ITC" w:hAnsi="Bradley Hand ITC"/>
          <w:b/>
          <w:color w:val="E36C0A" w:themeColor="accent6" w:themeShade="BF"/>
          <w:sz w:val="32"/>
          <w:szCs w:val="32"/>
        </w:rPr>
      </w:pPr>
      <w:r w:rsidRPr="008645A6">
        <w:rPr>
          <w:rFonts w:ascii="Bradley Hand ITC" w:hAnsi="Bradley Hand ITC"/>
          <w:b/>
          <w:noProof/>
          <w:color w:val="E36C0A" w:themeColor="accent6" w:themeShade="BF"/>
          <w:sz w:val="32"/>
          <w:szCs w:val="32"/>
          <w:lang w:val="id-ID" w:eastAsia="id-ID"/>
        </w:rPr>
        <w:pict>
          <v:roundrect id="_x0000_s1129" style="position:absolute;margin-left:-1.4pt;margin-top:3.3pt;width:434.8pt;height:397.35pt;z-index:-251509760" arcsize="10923f" fillcolor="white [3201]" strokecolor="#92cddc [1944]" strokeweight="1pt">
            <v:fill color2="#b6dde8 [1304]" focusposition="1" focussize="" focus="100%" type="gradient"/>
            <v:shadow on="t" color="#205867 [1608]" opacity=".5" offset="6pt,6pt"/>
          </v:roundrect>
        </w:pict>
      </w:r>
      <w:r w:rsidR="00D97F0D">
        <w:rPr>
          <w:rFonts w:ascii="Bradley Hand ITC" w:hAnsi="Bradley Hand ITC"/>
          <w:b/>
          <w:noProof/>
          <w:color w:val="E36C0A" w:themeColor="accent6" w:themeShade="BF"/>
          <w:sz w:val="32"/>
          <w:szCs w:val="32"/>
        </w:rPr>
        <w:drawing>
          <wp:inline distT="0" distB="0" distL="0" distR="0">
            <wp:extent cx="5274310" cy="4932485"/>
            <wp:effectExtent l="0" t="0" r="0" b="58615"/>
            <wp:docPr id="60" name="Diagram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475D5E" w:rsidRDefault="00475D5E" w:rsidP="00475D5E">
      <w:pPr>
        <w:spacing w:after="0" w:line="240" w:lineRule="auto"/>
        <w:ind w:left="720"/>
        <w:rPr>
          <w:rFonts w:asciiTheme="majorHAnsi" w:hAnsiTheme="majorHAnsi"/>
          <w:b/>
          <w:sz w:val="24"/>
        </w:rPr>
      </w:pPr>
    </w:p>
    <w:p w:rsidR="00475D5E" w:rsidRDefault="00475D5E" w:rsidP="00475D5E">
      <w:pPr>
        <w:spacing w:after="0" w:line="240" w:lineRule="auto"/>
        <w:rPr>
          <w:rFonts w:asciiTheme="majorHAnsi" w:hAnsiTheme="majorHAnsi"/>
          <w:b/>
          <w:sz w:val="24"/>
        </w:rPr>
      </w:pPr>
    </w:p>
    <w:p w:rsidR="00B020AE" w:rsidRPr="008851FF" w:rsidRDefault="00B020AE" w:rsidP="000A49BD">
      <w:pPr>
        <w:pStyle w:val="ListParagraph"/>
        <w:numPr>
          <w:ilvl w:val="0"/>
          <w:numId w:val="6"/>
        </w:numPr>
        <w:spacing w:after="0" w:line="240" w:lineRule="auto"/>
        <w:ind w:left="284" w:hanging="284"/>
        <w:rPr>
          <w:rFonts w:asciiTheme="majorHAnsi" w:hAnsiTheme="majorHAnsi"/>
          <w:b/>
          <w:color w:val="E36C0A" w:themeColor="accent6" w:themeShade="BF"/>
          <w:sz w:val="32"/>
          <w:szCs w:val="32"/>
        </w:rPr>
      </w:pPr>
      <w:r w:rsidRPr="008851FF">
        <w:rPr>
          <w:rFonts w:asciiTheme="majorHAnsi" w:hAnsiTheme="majorHAnsi"/>
          <w:b/>
          <w:color w:val="E36C0A" w:themeColor="accent6" w:themeShade="BF"/>
          <w:sz w:val="32"/>
          <w:szCs w:val="32"/>
        </w:rPr>
        <w:t>Kegiatan Pembelajaran</w:t>
      </w:r>
    </w:p>
    <w:p w:rsidR="005C7735" w:rsidRPr="008851FF" w:rsidRDefault="005C7735" w:rsidP="005C7735">
      <w:pPr>
        <w:spacing w:after="0"/>
        <w:jc w:val="center"/>
        <w:rPr>
          <w:rFonts w:asciiTheme="majorHAnsi" w:hAnsiTheme="majorHAnsi"/>
          <w:b/>
          <w:sz w:val="24"/>
          <w:szCs w:val="24"/>
        </w:rPr>
      </w:pPr>
    </w:p>
    <w:p w:rsidR="00CC66A9" w:rsidRPr="008851FF" w:rsidRDefault="00B020AE" w:rsidP="00CC66A9">
      <w:pPr>
        <w:pStyle w:val="ListParagraph"/>
        <w:numPr>
          <w:ilvl w:val="1"/>
          <w:numId w:val="6"/>
        </w:numPr>
        <w:spacing w:after="0" w:line="240" w:lineRule="auto"/>
        <w:ind w:left="720" w:hanging="450"/>
        <w:rPr>
          <w:rFonts w:asciiTheme="majorHAnsi" w:hAnsiTheme="majorHAnsi"/>
          <w:b/>
          <w:color w:val="002060"/>
          <w:sz w:val="28"/>
          <w:szCs w:val="28"/>
        </w:rPr>
      </w:pPr>
      <w:r w:rsidRPr="008851FF">
        <w:rPr>
          <w:rFonts w:asciiTheme="majorHAnsi" w:hAnsiTheme="majorHAnsi"/>
          <w:b/>
          <w:color w:val="002060"/>
          <w:sz w:val="28"/>
          <w:szCs w:val="28"/>
        </w:rPr>
        <w:t xml:space="preserve">Pendahuluan </w:t>
      </w:r>
    </w:p>
    <w:p w:rsidR="00FC2978" w:rsidRPr="008851FF" w:rsidRDefault="00FC2978" w:rsidP="00FC2978">
      <w:pPr>
        <w:pStyle w:val="ListParagraph"/>
        <w:spacing w:after="0" w:line="240" w:lineRule="auto"/>
        <w:ind w:left="709"/>
        <w:jc w:val="both"/>
        <w:rPr>
          <w:rFonts w:asciiTheme="majorHAnsi" w:hAnsiTheme="majorHAnsi"/>
          <w:sz w:val="24"/>
          <w:lang w:val="id-ID"/>
        </w:rPr>
      </w:pPr>
    </w:p>
    <w:p w:rsidR="00CC66A9" w:rsidRDefault="00CC66A9" w:rsidP="00FC2978">
      <w:pPr>
        <w:pStyle w:val="ListParagraph"/>
        <w:spacing w:after="0" w:line="240" w:lineRule="auto"/>
        <w:ind w:left="709"/>
        <w:jc w:val="both"/>
        <w:rPr>
          <w:rFonts w:asciiTheme="majorHAnsi" w:hAnsiTheme="majorHAnsi"/>
          <w:lang w:val="id-ID"/>
        </w:rPr>
      </w:pPr>
      <w:r w:rsidRPr="008851FF">
        <w:rPr>
          <w:rFonts w:asciiTheme="majorHAnsi" w:hAnsiTheme="majorHAnsi"/>
          <w:lang w:val="id-ID"/>
        </w:rPr>
        <w:t xml:space="preserve">Sebelum Anda memulai mengerjakan UKB pada kegiatan belajar, maka sebaiknya Anda menggali informasi sebanyak-banyaknya tentang gejala cuaca dan iklim yang terjadi di lingkungan Anda. Coba Anda ingat dan pahami kembali materi tentang unsur-unsur cuaca dan iklim yang berdampak pada </w:t>
      </w:r>
      <w:r w:rsidR="00935800" w:rsidRPr="008851FF">
        <w:rPr>
          <w:rFonts w:asciiTheme="majorHAnsi" w:hAnsiTheme="majorHAnsi"/>
          <w:lang w:val="id-ID"/>
        </w:rPr>
        <w:t xml:space="preserve">variasi gejala cuaca dan iklim, dan </w:t>
      </w:r>
      <w:r w:rsidRPr="008851FF">
        <w:rPr>
          <w:rFonts w:asciiTheme="majorHAnsi" w:hAnsiTheme="majorHAnsi"/>
          <w:lang w:val="id-ID"/>
        </w:rPr>
        <w:t>Anda dapat menjawab pertanyaan berikut:</w:t>
      </w:r>
    </w:p>
    <w:p w:rsidR="0052358A" w:rsidRDefault="0052358A" w:rsidP="00FC2978">
      <w:pPr>
        <w:pStyle w:val="ListParagraph"/>
        <w:spacing w:after="0" w:line="240" w:lineRule="auto"/>
        <w:ind w:left="709"/>
        <w:jc w:val="both"/>
        <w:rPr>
          <w:rFonts w:asciiTheme="majorHAnsi" w:hAnsiTheme="majorHAnsi"/>
          <w:lang w:val="id-ID"/>
        </w:rPr>
      </w:pPr>
    </w:p>
    <w:p w:rsidR="0052358A" w:rsidRDefault="0052358A" w:rsidP="00FC2978">
      <w:pPr>
        <w:pStyle w:val="ListParagraph"/>
        <w:spacing w:after="0" w:line="240" w:lineRule="auto"/>
        <w:ind w:left="709"/>
        <w:jc w:val="both"/>
        <w:rPr>
          <w:rFonts w:asciiTheme="majorHAnsi" w:hAnsiTheme="majorHAnsi"/>
          <w:lang w:val="id-ID"/>
        </w:rPr>
      </w:pPr>
    </w:p>
    <w:p w:rsidR="0052358A" w:rsidRDefault="0052358A" w:rsidP="00FC2978">
      <w:pPr>
        <w:pStyle w:val="ListParagraph"/>
        <w:spacing w:after="0" w:line="240" w:lineRule="auto"/>
        <w:ind w:left="709"/>
        <w:jc w:val="both"/>
        <w:rPr>
          <w:rFonts w:asciiTheme="majorHAnsi" w:hAnsiTheme="majorHAnsi"/>
          <w:lang w:val="id-ID"/>
        </w:rPr>
      </w:pPr>
    </w:p>
    <w:p w:rsidR="0052358A" w:rsidRDefault="0052358A" w:rsidP="00FC2978">
      <w:pPr>
        <w:pStyle w:val="ListParagraph"/>
        <w:spacing w:after="0" w:line="240" w:lineRule="auto"/>
        <w:ind w:left="709"/>
        <w:jc w:val="both"/>
        <w:rPr>
          <w:rFonts w:asciiTheme="majorHAnsi" w:hAnsiTheme="majorHAnsi"/>
          <w:lang w:val="id-ID"/>
        </w:rPr>
      </w:pPr>
    </w:p>
    <w:p w:rsidR="0052358A" w:rsidRDefault="0052358A" w:rsidP="00FC2978">
      <w:pPr>
        <w:pStyle w:val="ListParagraph"/>
        <w:spacing w:after="0" w:line="240" w:lineRule="auto"/>
        <w:ind w:left="709"/>
        <w:jc w:val="both"/>
        <w:rPr>
          <w:rFonts w:asciiTheme="majorHAnsi" w:hAnsiTheme="majorHAnsi"/>
          <w:lang w:val="id-ID"/>
        </w:rPr>
      </w:pPr>
    </w:p>
    <w:p w:rsidR="0052358A" w:rsidRDefault="0052358A" w:rsidP="00FC2978">
      <w:pPr>
        <w:pStyle w:val="ListParagraph"/>
        <w:spacing w:after="0" w:line="240" w:lineRule="auto"/>
        <w:ind w:left="709"/>
        <w:jc w:val="both"/>
        <w:rPr>
          <w:rFonts w:asciiTheme="majorHAnsi" w:hAnsiTheme="majorHAnsi"/>
          <w:lang w:val="id-ID"/>
        </w:rPr>
      </w:pPr>
    </w:p>
    <w:p w:rsidR="0052358A" w:rsidRPr="008851FF" w:rsidRDefault="0052358A" w:rsidP="00FC2978">
      <w:pPr>
        <w:pStyle w:val="ListParagraph"/>
        <w:spacing w:after="0" w:line="240" w:lineRule="auto"/>
        <w:ind w:left="709"/>
        <w:jc w:val="both"/>
        <w:rPr>
          <w:rFonts w:asciiTheme="majorHAnsi" w:hAnsiTheme="majorHAnsi"/>
          <w:lang w:val="id-ID"/>
        </w:rPr>
      </w:pPr>
    </w:p>
    <w:p w:rsidR="00935800" w:rsidRDefault="00935800" w:rsidP="00FC2978">
      <w:pPr>
        <w:pStyle w:val="ListParagraph"/>
        <w:spacing w:after="0" w:line="240" w:lineRule="auto"/>
        <w:ind w:left="709"/>
        <w:jc w:val="both"/>
        <w:rPr>
          <w:rFonts w:asciiTheme="majorHAnsi" w:hAnsiTheme="majorHAnsi"/>
          <w:sz w:val="24"/>
          <w:lang w:val="id-ID"/>
        </w:rPr>
      </w:pPr>
    </w:p>
    <w:p w:rsidR="00CC66A9" w:rsidRPr="008851FF" w:rsidRDefault="00CC66A9" w:rsidP="00CC66A9">
      <w:pPr>
        <w:numPr>
          <w:ilvl w:val="0"/>
          <w:numId w:val="33"/>
        </w:numPr>
        <w:autoSpaceDE w:val="0"/>
        <w:autoSpaceDN w:val="0"/>
        <w:adjustRightInd w:val="0"/>
        <w:spacing w:after="0" w:line="240" w:lineRule="auto"/>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lastRenderedPageBreak/>
        <w:t>PER</w:t>
      </w:r>
      <w:r w:rsidRPr="008851FF">
        <w:rPr>
          <w:rFonts w:asciiTheme="majorHAnsi" w:eastAsia="Times New Roman" w:hAnsiTheme="majorHAnsi" w:cs="Times New Roman"/>
          <w:b/>
          <w:color w:val="000000"/>
          <w:lang w:val="id-ID"/>
        </w:rPr>
        <w:t>B</w:t>
      </w:r>
      <w:r w:rsidRPr="008851FF">
        <w:rPr>
          <w:rFonts w:asciiTheme="majorHAnsi" w:eastAsia="Times New Roman" w:hAnsiTheme="majorHAnsi" w:cs="Times New Roman"/>
          <w:b/>
          <w:color w:val="000000"/>
        </w:rPr>
        <w:t>EDAAN CUACA DAN IKLIM</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2"/>
        <w:gridCol w:w="3169"/>
        <w:gridCol w:w="3223"/>
      </w:tblGrid>
      <w:tr w:rsidR="00CC66A9" w:rsidRPr="008851FF" w:rsidTr="00CC66A9">
        <w:tc>
          <w:tcPr>
            <w:tcW w:w="270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URAIAN</w:t>
            </w: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c>
          <w:tcPr>
            <w:tcW w:w="378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CUACA</w:t>
            </w:r>
          </w:p>
        </w:tc>
        <w:tc>
          <w:tcPr>
            <w:tcW w:w="387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IKLIM</w:t>
            </w:r>
          </w:p>
        </w:tc>
      </w:tr>
      <w:tr w:rsidR="00CC66A9" w:rsidRPr="008851FF" w:rsidTr="00CC66A9">
        <w:tc>
          <w:tcPr>
            <w:tcW w:w="270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WAKTU</w:t>
            </w:r>
          </w:p>
        </w:tc>
        <w:tc>
          <w:tcPr>
            <w:tcW w:w="378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c>
          <w:tcPr>
            <w:tcW w:w="387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r>
      <w:tr w:rsidR="00CC66A9" w:rsidRPr="008851FF" w:rsidTr="00CC66A9">
        <w:tc>
          <w:tcPr>
            <w:tcW w:w="270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WILAYAH</w:t>
            </w:r>
          </w:p>
        </w:tc>
        <w:tc>
          <w:tcPr>
            <w:tcW w:w="378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c>
          <w:tcPr>
            <w:tcW w:w="387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r>
      <w:tr w:rsidR="00CC66A9" w:rsidRPr="008851FF" w:rsidTr="00CC66A9">
        <w:tc>
          <w:tcPr>
            <w:tcW w:w="270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ILMU</w:t>
            </w:r>
          </w:p>
        </w:tc>
        <w:tc>
          <w:tcPr>
            <w:tcW w:w="378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c>
          <w:tcPr>
            <w:tcW w:w="3870"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rPr>
            </w:pPr>
          </w:p>
        </w:tc>
      </w:tr>
    </w:tbl>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rPr>
      </w:pPr>
    </w:p>
    <w:p w:rsidR="00CC66A9" w:rsidRPr="008851FF" w:rsidRDefault="00CC66A9" w:rsidP="00CC66A9">
      <w:pPr>
        <w:numPr>
          <w:ilvl w:val="0"/>
          <w:numId w:val="33"/>
        </w:numPr>
        <w:autoSpaceDE w:val="0"/>
        <w:autoSpaceDN w:val="0"/>
        <w:adjustRightInd w:val="0"/>
        <w:spacing w:after="0" w:line="240" w:lineRule="auto"/>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UNSUR UNSUR CUACA DAN IKLIM</w:t>
      </w:r>
    </w:p>
    <w:p w:rsidR="00CC66A9" w:rsidRPr="008851FF" w:rsidRDefault="00CC66A9" w:rsidP="00CC66A9">
      <w:pPr>
        <w:numPr>
          <w:ilvl w:val="0"/>
          <w:numId w:val="34"/>
        </w:numPr>
        <w:autoSpaceDE w:val="0"/>
        <w:autoSpaceDN w:val="0"/>
        <w:adjustRightInd w:val="0"/>
        <w:spacing w:after="0" w:line="240" w:lineRule="auto"/>
        <w:rPr>
          <w:rFonts w:asciiTheme="majorHAnsi" w:eastAsia="Times New Roman" w:hAnsiTheme="majorHAnsi" w:cs="Times New Roman"/>
          <w:b/>
          <w:color w:val="000000"/>
        </w:rPr>
      </w:pPr>
      <w:r w:rsidRPr="008851FF">
        <w:rPr>
          <w:rFonts w:asciiTheme="majorHAnsi" w:eastAsia="Times New Roman" w:hAnsiTheme="majorHAnsi" w:cs="Times New Roman"/>
          <w:b/>
          <w:color w:val="000000"/>
        </w:rPr>
        <w:t>Suhu Udara</w:t>
      </w:r>
      <w:r w:rsidRPr="008851FF">
        <w:rPr>
          <w:rFonts w:asciiTheme="majorHAnsi" w:eastAsia="Times New Roman" w:hAnsiTheme="majorHAnsi" w:cs="Times New Roman"/>
          <w:b/>
          <w:color w:val="000000"/>
          <w:lang w:val="id-ID"/>
        </w:rPr>
        <w:t xml:space="preserve"> (radiasi matahari)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43"/>
        <w:gridCol w:w="2839"/>
        <w:gridCol w:w="3026"/>
      </w:tblGrid>
      <w:tr w:rsidR="00CC66A9" w:rsidRPr="008851FF" w:rsidTr="00CC66A9">
        <w:tc>
          <w:tcPr>
            <w:tcW w:w="3543"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Absorpsi/.........................</w:t>
            </w:r>
          </w:p>
        </w:tc>
        <w:tc>
          <w:tcPr>
            <w:tcW w:w="3402"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Refleksi/..............................</w:t>
            </w:r>
          </w:p>
        </w:tc>
        <w:tc>
          <w:tcPr>
            <w:tcW w:w="3402"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Defusi /....................................</w:t>
            </w: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r>
      <w:tr w:rsidR="00CC66A9" w:rsidRPr="008851FF" w:rsidTr="00CC66A9">
        <w:trPr>
          <w:trHeight w:val="1995"/>
        </w:trPr>
        <w:tc>
          <w:tcPr>
            <w:tcW w:w="3543"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r>
      <w:tr w:rsidR="00CC66A9" w:rsidRPr="008851FF" w:rsidTr="00CC66A9">
        <w:tc>
          <w:tcPr>
            <w:tcW w:w="3543"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Awan /..............................</w:t>
            </w:r>
          </w:p>
        </w:tc>
        <w:tc>
          <w:tcPr>
            <w:tcW w:w="3402"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Konveksi/............................</w:t>
            </w:r>
          </w:p>
        </w:tc>
        <w:tc>
          <w:tcPr>
            <w:tcW w:w="3402"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Konduksi/................................</w:t>
            </w: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r>
      <w:tr w:rsidR="00CC66A9" w:rsidRPr="008851FF" w:rsidTr="00CC66A9">
        <w:tc>
          <w:tcPr>
            <w:tcW w:w="3543"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r>
      <w:tr w:rsidR="00CC66A9" w:rsidRPr="008851FF" w:rsidTr="00CC66A9">
        <w:tc>
          <w:tcPr>
            <w:tcW w:w="3543"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Adveksi/..............................</w:t>
            </w:r>
          </w:p>
        </w:tc>
        <w:tc>
          <w:tcPr>
            <w:tcW w:w="3402" w:type="dxa"/>
            <w:vAlign w:val="center"/>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r w:rsidRPr="008851FF">
              <w:rPr>
                <w:rFonts w:asciiTheme="majorHAnsi" w:eastAsia="Times New Roman" w:hAnsiTheme="majorHAnsi" w:cs="Times New Roman"/>
                <w:b/>
                <w:color w:val="000000"/>
                <w:lang w:val="id-ID"/>
              </w:rPr>
              <w:t>Turbulensi /.............................</w:t>
            </w:r>
          </w:p>
        </w:tc>
        <w:tc>
          <w:tcPr>
            <w:tcW w:w="3402" w:type="dxa"/>
          </w:tcPr>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jc w:val="center"/>
              <w:rPr>
                <w:rFonts w:asciiTheme="majorHAnsi" w:eastAsia="Times New Roman" w:hAnsiTheme="majorHAnsi" w:cs="Times New Roman"/>
                <w:b/>
                <w:color w:val="000000"/>
                <w:lang w:val="id-ID"/>
              </w:rPr>
            </w:pPr>
          </w:p>
        </w:tc>
      </w:tr>
      <w:tr w:rsidR="00CC66A9" w:rsidRPr="008851FF" w:rsidTr="00CC66A9">
        <w:tc>
          <w:tcPr>
            <w:tcW w:w="3543"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c>
          <w:tcPr>
            <w:tcW w:w="3402" w:type="dxa"/>
          </w:tcPr>
          <w:p w:rsidR="00CC66A9" w:rsidRPr="008851FF" w:rsidRDefault="00CC66A9" w:rsidP="00CC66A9">
            <w:pPr>
              <w:autoSpaceDE w:val="0"/>
              <w:autoSpaceDN w:val="0"/>
              <w:adjustRightInd w:val="0"/>
              <w:spacing w:after="0" w:line="240" w:lineRule="auto"/>
              <w:rPr>
                <w:rFonts w:asciiTheme="majorHAnsi" w:eastAsia="Times New Roman" w:hAnsiTheme="majorHAnsi" w:cs="Times New Roman"/>
                <w:b/>
                <w:color w:val="000000"/>
                <w:lang w:val="id-ID"/>
              </w:rPr>
            </w:pPr>
          </w:p>
        </w:tc>
      </w:tr>
    </w:tbl>
    <w:p w:rsidR="00CC66A9" w:rsidRPr="008851FF" w:rsidRDefault="00CC66A9" w:rsidP="00FC2978">
      <w:pPr>
        <w:pStyle w:val="ListParagraph"/>
        <w:spacing w:after="0" w:line="240" w:lineRule="auto"/>
        <w:ind w:left="709"/>
        <w:jc w:val="both"/>
        <w:rPr>
          <w:rFonts w:asciiTheme="majorHAnsi" w:hAnsiTheme="majorHAnsi"/>
          <w:lang w:val="id-ID"/>
        </w:rPr>
      </w:pPr>
    </w:p>
    <w:p w:rsidR="00CC66A9" w:rsidRDefault="00CC66A9" w:rsidP="00FC2978">
      <w:pPr>
        <w:pStyle w:val="ListParagraph"/>
        <w:spacing w:after="0" w:line="240" w:lineRule="auto"/>
        <w:ind w:left="709"/>
        <w:jc w:val="both"/>
        <w:rPr>
          <w:rFonts w:asciiTheme="majorHAnsi" w:hAnsiTheme="majorHAnsi"/>
          <w:lang w:val="id-ID"/>
        </w:rPr>
      </w:pPr>
      <w:r w:rsidRPr="008851FF">
        <w:rPr>
          <w:rFonts w:asciiTheme="majorHAnsi" w:hAnsiTheme="majorHAnsi"/>
          <w:lang w:val="id-ID"/>
        </w:rPr>
        <w:t>Setelah Anda memahami materi tersebut, maka Anda dapat melanjutkan ke kegiatan belajar selanjutnya. Apabila belum paham, mintalah penjelasan dari teman atau guru Anda untuk membimbing kembali yang berkaitan dengan materi tersebut.</w:t>
      </w:r>
    </w:p>
    <w:p w:rsidR="0036747A" w:rsidRDefault="0036747A" w:rsidP="00FC2978">
      <w:pPr>
        <w:pStyle w:val="ListParagraph"/>
        <w:spacing w:after="0" w:line="240" w:lineRule="auto"/>
        <w:ind w:left="709"/>
        <w:jc w:val="both"/>
        <w:rPr>
          <w:rFonts w:asciiTheme="majorHAnsi" w:hAnsiTheme="majorHAnsi"/>
          <w:lang w:val="id-ID"/>
        </w:rPr>
      </w:pPr>
    </w:p>
    <w:p w:rsidR="0036747A" w:rsidRDefault="0036747A" w:rsidP="00FC2978">
      <w:pPr>
        <w:pStyle w:val="ListParagraph"/>
        <w:spacing w:after="0" w:line="240" w:lineRule="auto"/>
        <w:ind w:left="709"/>
        <w:jc w:val="both"/>
        <w:rPr>
          <w:rFonts w:asciiTheme="majorHAnsi" w:hAnsiTheme="majorHAnsi"/>
          <w:lang w:val="id-ID"/>
        </w:rPr>
      </w:pPr>
    </w:p>
    <w:p w:rsidR="0052358A" w:rsidRPr="008851FF" w:rsidRDefault="0052358A" w:rsidP="00FC2978">
      <w:pPr>
        <w:pStyle w:val="ListParagraph"/>
        <w:spacing w:after="0" w:line="240" w:lineRule="auto"/>
        <w:ind w:left="709"/>
        <w:jc w:val="both"/>
        <w:rPr>
          <w:rFonts w:asciiTheme="majorHAnsi" w:hAnsiTheme="majorHAnsi"/>
          <w:lang w:val="id-ID"/>
        </w:rPr>
      </w:pPr>
    </w:p>
    <w:p w:rsidR="00FC2978" w:rsidRDefault="00FC2978" w:rsidP="00FC2978">
      <w:pPr>
        <w:pStyle w:val="ListParagraph"/>
        <w:spacing w:after="0" w:line="240" w:lineRule="auto"/>
        <w:ind w:left="709"/>
        <w:jc w:val="both"/>
        <w:rPr>
          <w:rFonts w:asciiTheme="majorHAnsi" w:hAnsiTheme="majorHAnsi"/>
          <w:sz w:val="24"/>
        </w:rPr>
      </w:pPr>
    </w:p>
    <w:p w:rsidR="000F150C" w:rsidRPr="000F150C" w:rsidRDefault="000F150C" w:rsidP="00FC2978">
      <w:pPr>
        <w:pStyle w:val="ListParagraph"/>
        <w:spacing w:after="0" w:line="240" w:lineRule="auto"/>
        <w:ind w:left="709"/>
        <w:jc w:val="both"/>
        <w:rPr>
          <w:rFonts w:asciiTheme="majorHAnsi" w:hAnsiTheme="majorHAnsi"/>
          <w:sz w:val="24"/>
        </w:rPr>
      </w:pPr>
    </w:p>
    <w:p w:rsidR="002E1C52" w:rsidRPr="0036747A" w:rsidRDefault="00935800" w:rsidP="00935800">
      <w:pPr>
        <w:pStyle w:val="ListParagraph"/>
        <w:numPr>
          <w:ilvl w:val="0"/>
          <w:numId w:val="34"/>
        </w:numPr>
        <w:spacing w:after="0" w:line="240" w:lineRule="auto"/>
        <w:jc w:val="both"/>
        <w:rPr>
          <w:rFonts w:asciiTheme="majorHAnsi" w:hAnsiTheme="majorHAnsi"/>
          <w:b/>
          <w:bCs/>
          <w:sz w:val="28"/>
          <w:lang w:val="id-ID"/>
        </w:rPr>
      </w:pPr>
      <w:r w:rsidRPr="0036747A">
        <w:rPr>
          <w:rFonts w:asciiTheme="majorHAnsi" w:hAnsiTheme="majorHAnsi"/>
          <w:b/>
          <w:bCs/>
          <w:sz w:val="28"/>
          <w:lang w:val="id-ID"/>
        </w:rPr>
        <w:lastRenderedPageBreak/>
        <w:t>Kegiatan Inti</w:t>
      </w:r>
    </w:p>
    <w:p w:rsidR="00935800" w:rsidRPr="008851FF" w:rsidRDefault="00935800" w:rsidP="005F5650">
      <w:pPr>
        <w:pStyle w:val="ListParagraph"/>
        <w:numPr>
          <w:ilvl w:val="2"/>
          <w:numId w:val="34"/>
        </w:numPr>
        <w:spacing w:after="0" w:line="240" w:lineRule="auto"/>
        <w:ind w:left="1134"/>
        <w:jc w:val="both"/>
        <w:rPr>
          <w:rFonts w:asciiTheme="majorHAnsi" w:hAnsiTheme="majorHAnsi"/>
          <w:b/>
        </w:rPr>
      </w:pPr>
      <w:r w:rsidRPr="008851FF">
        <w:rPr>
          <w:rFonts w:asciiTheme="majorHAnsi" w:hAnsiTheme="majorHAnsi"/>
          <w:b/>
        </w:rPr>
        <w:t>Petunjuk Umum UKB</w:t>
      </w:r>
    </w:p>
    <w:p w:rsidR="00935800" w:rsidRPr="008851FF" w:rsidRDefault="00935800" w:rsidP="005F5650">
      <w:pPr>
        <w:pStyle w:val="ListParagraph"/>
        <w:numPr>
          <w:ilvl w:val="3"/>
          <w:numId w:val="36"/>
        </w:numPr>
        <w:autoSpaceDE w:val="0"/>
        <w:autoSpaceDN w:val="0"/>
        <w:adjustRightInd w:val="0"/>
        <w:spacing w:after="0" w:line="240" w:lineRule="auto"/>
        <w:ind w:left="1418"/>
        <w:rPr>
          <w:rFonts w:asciiTheme="majorHAnsi" w:hAnsiTheme="majorHAnsi"/>
        </w:rPr>
      </w:pPr>
      <w:r w:rsidRPr="008851FF">
        <w:rPr>
          <w:rFonts w:asciiTheme="majorHAnsi" w:hAnsiTheme="majorHAnsi"/>
          <w:b/>
        </w:rPr>
        <w:t>Baca dan pahami</w:t>
      </w:r>
      <w:r w:rsidRPr="008851FF">
        <w:rPr>
          <w:rFonts w:asciiTheme="majorHAnsi" w:hAnsiTheme="majorHAnsi"/>
        </w:rPr>
        <w:t xml:space="preserve"> mater</w:t>
      </w:r>
      <w:r w:rsidR="005F5650" w:rsidRPr="008851FF">
        <w:rPr>
          <w:rFonts w:asciiTheme="majorHAnsi" w:hAnsiTheme="majorHAnsi"/>
        </w:rPr>
        <w:t xml:space="preserve">i pada Buku Teks Pelajaran </w:t>
      </w:r>
      <w:r w:rsidR="005F5650" w:rsidRPr="008851FF">
        <w:rPr>
          <w:rFonts w:asciiTheme="majorHAnsi" w:hAnsiTheme="majorHAnsi"/>
          <w:lang w:val="id-ID"/>
        </w:rPr>
        <w:t>Agar konsep dan teori dapat dipahami dengan baik, maka Anda sebaiknya membaca Buku Teks Pelajaran (BTP) berikut: W</w:t>
      </w:r>
      <w:r w:rsidR="005F5650" w:rsidRPr="008851FF">
        <w:rPr>
          <w:rFonts w:asciiTheme="majorHAnsi" w:hAnsiTheme="majorHAnsi"/>
          <w:szCs w:val="24"/>
        </w:rPr>
        <w:t xml:space="preserve">ardiyatmoko, K. 2013. </w:t>
      </w:r>
      <w:r w:rsidR="005F5650" w:rsidRPr="008851FF">
        <w:rPr>
          <w:rFonts w:asciiTheme="majorHAnsi" w:hAnsiTheme="majorHAnsi"/>
          <w:i/>
          <w:szCs w:val="24"/>
        </w:rPr>
        <w:t>Geografi untuk SMA/MA Kelas X</w:t>
      </w:r>
      <w:r w:rsidR="005F5650" w:rsidRPr="008851FF">
        <w:rPr>
          <w:rFonts w:asciiTheme="majorHAnsi" w:hAnsiTheme="majorHAnsi"/>
          <w:szCs w:val="24"/>
        </w:rPr>
        <w:t>. Jakarta: Erlangga</w:t>
      </w:r>
      <w:r w:rsidR="005F5650" w:rsidRPr="008851FF">
        <w:rPr>
          <w:rFonts w:asciiTheme="majorHAnsi" w:hAnsiTheme="majorHAnsi"/>
          <w:szCs w:val="24"/>
          <w:lang w:val="id-ID"/>
        </w:rPr>
        <w:t xml:space="preserve">; Harmanto, Gatot. 2013. </w:t>
      </w:r>
      <w:r w:rsidR="005F5650" w:rsidRPr="008851FF">
        <w:rPr>
          <w:rFonts w:asciiTheme="majorHAnsi" w:hAnsiTheme="majorHAnsi"/>
          <w:i/>
          <w:szCs w:val="24"/>
        </w:rPr>
        <w:t>Geografi untuk SMA/MA Kelas X</w:t>
      </w:r>
      <w:r w:rsidR="005F5650" w:rsidRPr="008851FF">
        <w:rPr>
          <w:rFonts w:asciiTheme="majorHAnsi" w:hAnsiTheme="majorHAnsi"/>
          <w:szCs w:val="24"/>
          <w:lang w:val="id-ID"/>
        </w:rPr>
        <w:t xml:space="preserve">. Jakarta: Yrama Widya; </w:t>
      </w:r>
      <w:r w:rsidR="005F5650" w:rsidRPr="008851FF">
        <w:rPr>
          <w:rFonts w:asciiTheme="majorHAnsi" w:hAnsiTheme="majorHAnsi"/>
          <w:szCs w:val="24"/>
          <w:lang w:val="en-GB"/>
        </w:rPr>
        <w:t>Suparmin</w:t>
      </w:r>
      <w:r w:rsidR="005F5650" w:rsidRPr="008851FF">
        <w:rPr>
          <w:rFonts w:asciiTheme="majorHAnsi" w:hAnsiTheme="majorHAnsi"/>
          <w:szCs w:val="24"/>
        </w:rPr>
        <w:t>,</w:t>
      </w:r>
      <w:r w:rsidR="005F5650" w:rsidRPr="008851FF">
        <w:rPr>
          <w:rFonts w:asciiTheme="majorHAnsi" w:hAnsiTheme="majorHAnsi"/>
          <w:szCs w:val="24"/>
          <w:lang w:val="en-GB"/>
        </w:rPr>
        <w:t xml:space="preserve"> dkk.</w:t>
      </w:r>
      <w:r w:rsidR="005F5650" w:rsidRPr="008851FF">
        <w:rPr>
          <w:rFonts w:asciiTheme="majorHAnsi" w:hAnsiTheme="majorHAnsi"/>
          <w:szCs w:val="24"/>
        </w:rPr>
        <w:t xml:space="preserve"> 2013. </w:t>
      </w:r>
      <w:r w:rsidR="005F5650" w:rsidRPr="008851FF">
        <w:rPr>
          <w:rFonts w:asciiTheme="majorHAnsi" w:hAnsiTheme="majorHAnsi"/>
          <w:i/>
          <w:szCs w:val="24"/>
        </w:rPr>
        <w:t>Geografi untuk SMA</w:t>
      </w:r>
      <w:r w:rsidR="005F5650" w:rsidRPr="008851FF">
        <w:rPr>
          <w:rFonts w:asciiTheme="majorHAnsi" w:hAnsiTheme="majorHAnsi"/>
          <w:i/>
          <w:szCs w:val="24"/>
          <w:lang w:val="en-GB"/>
        </w:rPr>
        <w:t xml:space="preserve"> dan MA</w:t>
      </w:r>
      <w:r w:rsidR="005F5650" w:rsidRPr="008851FF">
        <w:rPr>
          <w:rFonts w:asciiTheme="majorHAnsi" w:hAnsiTheme="majorHAnsi"/>
          <w:i/>
          <w:szCs w:val="24"/>
        </w:rPr>
        <w:t xml:space="preserve"> kelas X (Peminatan)</w:t>
      </w:r>
      <w:r w:rsidR="005F5650" w:rsidRPr="008851FF">
        <w:rPr>
          <w:rFonts w:asciiTheme="majorHAnsi" w:hAnsiTheme="majorHAnsi"/>
          <w:szCs w:val="24"/>
        </w:rPr>
        <w:t xml:space="preserve">. </w:t>
      </w:r>
      <w:r w:rsidR="005F5650" w:rsidRPr="008851FF">
        <w:rPr>
          <w:rFonts w:asciiTheme="majorHAnsi" w:hAnsiTheme="majorHAnsi"/>
          <w:szCs w:val="24"/>
          <w:lang w:val="en-GB"/>
        </w:rPr>
        <w:t>Surakarta</w:t>
      </w:r>
      <w:r w:rsidR="005F5650" w:rsidRPr="008851FF">
        <w:rPr>
          <w:rFonts w:asciiTheme="majorHAnsi" w:hAnsiTheme="majorHAnsi"/>
          <w:szCs w:val="24"/>
        </w:rPr>
        <w:t>:</w:t>
      </w:r>
      <w:r w:rsidR="005F5650" w:rsidRPr="008851FF">
        <w:rPr>
          <w:rFonts w:asciiTheme="majorHAnsi" w:hAnsiTheme="majorHAnsi"/>
          <w:szCs w:val="24"/>
          <w:lang w:val="en-GB"/>
        </w:rPr>
        <w:t xml:space="preserve"> Mediatama</w:t>
      </w:r>
      <w:r w:rsidR="005F5650" w:rsidRPr="008851FF">
        <w:rPr>
          <w:rFonts w:asciiTheme="majorHAnsi" w:hAnsiTheme="majorHAnsi"/>
          <w:szCs w:val="24"/>
        </w:rPr>
        <w:t xml:space="preserve">. </w:t>
      </w:r>
    </w:p>
    <w:p w:rsidR="00935800" w:rsidRPr="008851FF" w:rsidRDefault="00935800" w:rsidP="005F5650">
      <w:pPr>
        <w:pStyle w:val="ListParagraph"/>
        <w:numPr>
          <w:ilvl w:val="3"/>
          <w:numId w:val="36"/>
        </w:numPr>
        <w:spacing w:after="0" w:line="240" w:lineRule="auto"/>
        <w:ind w:left="1418"/>
        <w:jc w:val="both"/>
        <w:rPr>
          <w:rFonts w:asciiTheme="majorHAnsi" w:hAnsiTheme="majorHAnsi"/>
          <w:szCs w:val="24"/>
        </w:rPr>
      </w:pPr>
      <w:r w:rsidRPr="008851FF">
        <w:rPr>
          <w:rFonts w:asciiTheme="majorHAnsi" w:hAnsiTheme="majorHAnsi"/>
          <w:szCs w:val="24"/>
        </w:rPr>
        <w:t xml:space="preserve">Setelah memahami isi materi dalam bacaan </w:t>
      </w:r>
      <w:r w:rsidRPr="008851FF">
        <w:rPr>
          <w:rFonts w:asciiTheme="majorHAnsi" w:hAnsiTheme="majorHAnsi"/>
          <w:b/>
          <w:szCs w:val="24"/>
        </w:rPr>
        <w:t>berlatihlah untuk berfikir tinggi</w:t>
      </w:r>
      <w:r w:rsidRPr="008851FF">
        <w:rPr>
          <w:rFonts w:asciiTheme="majorHAnsi" w:hAnsiTheme="majorHAnsi"/>
          <w:szCs w:val="24"/>
        </w:rPr>
        <w:t xml:space="preserve"> melalui tugas-tugas yang terdapat pada UKB ini baik bekerja sendiri maupun bersama teman sebangku atau teman lainnya.</w:t>
      </w:r>
    </w:p>
    <w:p w:rsidR="00935800" w:rsidRPr="008851FF" w:rsidRDefault="00935800" w:rsidP="005F5650">
      <w:pPr>
        <w:pStyle w:val="ListParagraph"/>
        <w:numPr>
          <w:ilvl w:val="3"/>
          <w:numId w:val="36"/>
        </w:numPr>
        <w:spacing w:after="0" w:line="240" w:lineRule="auto"/>
        <w:ind w:left="1418"/>
        <w:jc w:val="both"/>
        <w:rPr>
          <w:rFonts w:asciiTheme="majorHAnsi" w:hAnsiTheme="majorHAnsi"/>
          <w:szCs w:val="24"/>
        </w:rPr>
      </w:pPr>
      <w:r w:rsidRPr="008851FF">
        <w:rPr>
          <w:rFonts w:asciiTheme="majorHAnsi" w:hAnsiTheme="majorHAnsi"/>
          <w:b/>
          <w:szCs w:val="24"/>
        </w:rPr>
        <w:t>Kerjakan UKB</w:t>
      </w:r>
      <w:r w:rsidRPr="008851FF">
        <w:rPr>
          <w:rFonts w:asciiTheme="majorHAnsi" w:hAnsiTheme="majorHAnsi"/>
          <w:szCs w:val="24"/>
        </w:rPr>
        <w:t xml:space="preserve"> ini dibuku kerja atau langsung mengisikan pada bagian yang telah disediakan.</w:t>
      </w:r>
    </w:p>
    <w:p w:rsidR="00935800" w:rsidRPr="008851FF" w:rsidRDefault="005F5650" w:rsidP="005F5650">
      <w:pPr>
        <w:pStyle w:val="ListParagraph"/>
        <w:numPr>
          <w:ilvl w:val="3"/>
          <w:numId w:val="36"/>
        </w:numPr>
        <w:spacing w:after="0" w:line="240" w:lineRule="auto"/>
        <w:ind w:left="1418"/>
        <w:jc w:val="both"/>
        <w:rPr>
          <w:rFonts w:asciiTheme="majorHAnsi" w:hAnsiTheme="majorHAnsi"/>
          <w:szCs w:val="24"/>
        </w:rPr>
      </w:pPr>
      <w:r w:rsidRPr="008851FF">
        <w:rPr>
          <w:rFonts w:asciiTheme="majorHAnsi" w:hAnsiTheme="majorHAnsi"/>
          <w:szCs w:val="24"/>
        </w:rPr>
        <w:t xml:space="preserve">Anda </w:t>
      </w:r>
      <w:r w:rsidR="00935800" w:rsidRPr="008851FF">
        <w:rPr>
          <w:rFonts w:asciiTheme="majorHAnsi" w:hAnsiTheme="majorHAnsi"/>
          <w:szCs w:val="24"/>
        </w:rPr>
        <w:t xml:space="preserve">dapat </w:t>
      </w:r>
      <w:r w:rsidR="00935800" w:rsidRPr="008851FF">
        <w:rPr>
          <w:rFonts w:asciiTheme="majorHAnsi" w:hAnsiTheme="majorHAnsi"/>
          <w:b/>
          <w:szCs w:val="24"/>
        </w:rPr>
        <w:t xml:space="preserve">belajar bertahap dan berlanjut </w:t>
      </w:r>
      <w:r w:rsidR="00935800" w:rsidRPr="008851FF">
        <w:rPr>
          <w:rFonts w:asciiTheme="majorHAnsi" w:hAnsiTheme="majorHAnsi"/>
          <w:szCs w:val="24"/>
        </w:rPr>
        <w:t>melalui kegiatan</w:t>
      </w:r>
      <w:r w:rsidR="00935800" w:rsidRPr="008851FF">
        <w:rPr>
          <w:rFonts w:asciiTheme="majorHAnsi" w:hAnsiTheme="majorHAnsi"/>
          <w:b/>
          <w:szCs w:val="24"/>
        </w:rPr>
        <w:t xml:space="preserve"> ayo berlatih</w:t>
      </w:r>
      <w:r w:rsidR="00935800" w:rsidRPr="008851FF">
        <w:rPr>
          <w:rFonts w:asciiTheme="majorHAnsi" w:hAnsiTheme="majorHAnsi"/>
          <w:szCs w:val="24"/>
        </w:rPr>
        <w:t>, apabila kalian yakin sudah paham dan mampu menyelesaikan permasalahan-permasalahan dalam kegiatan belajar</w:t>
      </w:r>
      <w:r w:rsidRPr="008851FF">
        <w:rPr>
          <w:rFonts w:asciiTheme="majorHAnsi" w:hAnsiTheme="majorHAnsi"/>
          <w:szCs w:val="24"/>
        </w:rPr>
        <w:t xml:space="preserve"> cuaca dan iklim </w:t>
      </w:r>
      <w:r w:rsidRPr="008851FF">
        <w:rPr>
          <w:rFonts w:asciiTheme="majorHAnsi" w:hAnsiTheme="majorHAnsi"/>
          <w:szCs w:val="24"/>
          <w:lang w:val="id-ID"/>
        </w:rPr>
        <w:t xml:space="preserve">Anda </w:t>
      </w:r>
      <w:r w:rsidR="00935800" w:rsidRPr="008851FF">
        <w:rPr>
          <w:rFonts w:asciiTheme="majorHAnsi" w:hAnsiTheme="majorHAnsi"/>
          <w:szCs w:val="24"/>
        </w:rPr>
        <w:t xml:space="preserve"> boleh sendiri atau mengajak teman lain yang sudah siap untuk </w:t>
      </w:r>
      <w:r w:rsidR="00935800" w:rsidRPr="008851FF">
        <w:rPr>
          <w:rFonts w:asciiTheme="majorHAnsi" w:hAnsiTheme="majorHAnsi"/>
          <w:b/>
          <w:szCs w:val="24"/>
        </w:rPr>
        <w:t>mengikuti tes formatifagar kalian dapat belajar ke UKB berikutnya.</w:t>
      </w:r>
    </w:p>
    <w:p w:rsidR="00935800" w:rsidRPr="008851FF" w:rsidRDefault="00935800" w:rsidP="00935800">
      <w:pPr>
        <w:pStyle w:val="ListParagraph"/>
        <w:spacing w:after="0" w:line="240" w:lineRule="auto"/>
        <w:ind w:left="1620"/>
        <w:jc w:val="both"/>
        <w:rPr>
          <w:rFonts w:asciiTheme="majorHAnsi" w:hAnsiTheme="majorHAnsi"/>
          <w:szCs w:val="24"/>
        </w:rPr>
      </w:pPr>
    </w:p>
    <w:p w:rsidR="00935800" w:rsidRPr="008851FF" w:rsidRDefault="00935800" w:rsidP="00935800">
      <w:pPr>
        <w:pStyle w:val="ListParagraph"/>
        <w:spacing w:after="0" w:line="240" w:lineRule="auto"/>
        <w:jc w:val="both"/>
        <w:rPr>
          <w:rFonts w:asciiTheme="majorHAnsi" w:hAnsiTheme="majorHAnsi"/>
          <w:lang w:val="id-ID"/>
        </w:rPr>
      </w:pPr>
    </w:p>
    <w:p w:rsidR="00CC66A9" w:rsidRPr="009F0D44" w:rsidRDefault="00CC66A9" w:rsidP="005F5650">
      <w:pPr>
        <w:pStyle w:val="ListParagraph"/>
        <w:numPr>
          <w:ilvl w:val="2"/>
          <w:numId w:val="36"/>
        </w:numPr>
        <w:spacing w:after="0" w:line="240" w:lineRule="auto"/>
        <w:ind w:left="426"/>
        <w:jc w:val="both"/>
        <w:rPr>
          <w:rFonts w:asciiTheme="majorHAnsi" w:hAnsiTheme="majorHAnsi"/>
          <w:b/>
          <w:color w:val="002060"/>
          <w:sz w:val="24"/>
          <w:lang w:val="id-ID"/>
        </w:rPr>
      </w:pPr>
      <w:r w:rsidRPr="009F0D44">
        <w:rPr>
          <w:rFonts w:asciiTheme="majorHAnsi" w:hAnsiTheme="majorHAnsi"/>
          <w:b/>
          <w:color w:val="002060"/>
          <w:sz w:val="24"/>
          <w:lang w:val="id-ID"/>
        </w:rPr>
        <w:t>Kegiatan Belajar 1</w:t>
      </w:r>
    </w:p>
    <w:p w:rsidR="005F5650" w:rsidRDefault="0036747A" w:rsidP="005F5650">
      <w:pPr>
        <w:spacing w:after="0" w:line="240" w:lineRule="auto"/>
        <w:ind w:left="426"/>
        <w:jc w:val="both"/>
        <w:rPr>
          <w:rFonts w:asciiTheme="majorHAnsi" w:hAnsiTheme="majorHAnsi"/>
          <w:b/>
        </w:rPr>
      </w:pPr>
      <w:r>
        <w:rPr>
          <w:rFonts w:asciiTheme="majorHAnsi" w:hAnsiTheme="majorHAnsi"/>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31" type="#_x0000_t63" style="position:absolute;left:0;text-align:left;margin-left:74.1pt;margin-top:25pt;width:192.85pt;height:51.65pt;z-index:251807744" adj="16358,28500" fillcolor="#95b3d7 [1940]" strokecolor="#95b3d7 [1940]" strokeweight="1pt">
            <v:fill color2="#dbe5f1 [660]" angle="-45" focus="-50%" type="gradient"/>
            <v:shadow on="t" type="perspective" color="#243f60 [1604]" opacity=".5" offset="1pt" offset2="-3pt"/>
            <v:textbox>
              <w:txbxContent>
                <w:p w:rsidR="000F150C" w:rsidRPr="000F150C" w:rsidRDefault="000F150C">
                  <w:pPr>
                    <w:rPr>
                      <w:b/>
                      <w:color w:val="FF0000"/>
                      <w:sz w:val="28"/>
                    </w:rPr>
                  </w:pPr>
                  <w:r w:rsidRPr="000F150C">
                    <w:rPr>
                      <w:b/>
                      <w:color w:val="FF0000"/>
                      <w:sz w:val="28"/>
                    </w:rPr>
                    <w:t>KEGIATAN BELAJAR 1</w:t>
                  </w:r>
                </w:p>
              </w:txbxContent>
            </v:textbox>
          </v:shape>
        </w:pict>
      </w:r>
      <w:r w:rsidR="005F5650" w:rsidRPr="008851FF">
        <w:rPr>
          <w:rFonts w:asciiTheme="majorHAnsi" w:hAnsiTheme="majorHAnsi"/>
        </w:rPr>
        <w:t xml:space="preserve">Ayo variasi gejala cuaca dan iklim ikuti kegiatan belajar berikut dengan penuh kesabaran dan konsentrasi  </w:t>
      </w:r>
      <w:r w:rsidR="005F5650" w:rsidRPr="008851FF">
        <w:rPr>
          <w:rFonts w:asciiTheme="majorHAnsi" w:hAnsiTheme="majorHAnsi"/>
          <w:b/>
        </w:rPr>
        <w:t>!!!</w:t>
      </w:r>
    </w:p>
    <w:p w:rsidR="000F150C" w:rsidRPr="008851FF" w:rsidRDefault="000F150C" w:rsidP="005F5650">
      <w:pPr>
        <w:spacing w:after="0" w:line="240" w:lineRule="auto"/>
        <w:ind w:left="426"/>
        <w:jc w:val="both"/>
        <w:rPr>
          <w:rFonts w:asciiTheme="majorHAnsi" w:hAnsiTheme="majorHAnsi"/>
        </w:rPr>
      </w:pPr>
    </w:p>
    <w:p w:rsidR="005F5650" w:rsidRPr="008851FF" w:rsidRDefault="005F5650" w:rsidP="005F5650">
      <w:pPr>
        <w:pStyle w:val="ListParagraph"/>
        <w:spacing w:after="0" w:line="240" w:lineRule="auto"/>
        <w:ind w:left="426"/>
        <w:jc w:val="both"/>
        <w:rPr>
          <w:rFonts w:asciiTheme="majorHAnsi" w:hAnsiTheme="majorHAnsi"/>
          <w:lang w:val="id-ID"/>
        </w:rPr>
      </w:pPr>
    </w:p>
    <w:p w:rsidR="005F5650" w:rsidRPr="008851FF" w:rsidRDefault="005F5650" w:rsidP="005F5650">
      <w:pPr>
        <w:pStyle w:val="ListParagraph"/>
        <w:spacing w:after="0" w:line="240" w:lineRule="auto"/>
        <w:ind w:left="426"/>
        <w:jc w:val="both"/>
        <w:rPr>
          <w:rFonts w:asciiTheme="majorHAnsi" w:hAnsiTheme="majorHAnsi"/>
          <w:lang w:val="id-ID"/>
        </w:rPr>
      </w:pPr>
    </w:p>
    <w:p w:rsidR="005F5650" w:rsidRPr="008851FF" w:rsidRDefault="008645A6" w:rsidP="005F5650">
      <w:pPr>
        <w:pStyle w:val="ListParagraph"/>
        <w:spacing w:after="0" w:line="240" w:lineRule="auto"/>
        <w:ind w:left="426"/>
        <w:jc w:val="both"/>
        <w:rPr>
          <w:rFonts w:asciiTheme="majorHAnsi" w:hAnsiTheme="majorHAnsi"/>
          <w:lang w:val="id-ID"/>
        </w:rPr>
      </w:pPr>
      <w:r>
        <w:rPr>
          <w:rFonts w:asciiTheme="majorHAnsi" w:hAnsiTheme="majorHAnsi"/>
          <w:noProof/>
        </w:rPr>
        <w:pict>
          <v:roundrect id="_x0000_s1123" style="position:absolute;left:0;text-align:left;margin-left:163.15pt;margin-top:655.25pt;width:121.8pt;height:27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" fillcolor="#fac090" strokecolor="#fac090" strokeweight="1pt">
            <v:fill color2="#fdeada" angle="135" focus="50%" type="gradient"/>
            <v:shadow on="t" color="#984807" opacity=".5" offset="1pt"/>
          </v:roundrect>
        </w:pict>
      </w:r>
      <w:r>
        <w:rPr>
          <w:rFonts w:asciiTheme="majorHAnsi" w:hAnsiTheme="majorHAnsi"/>
          <w:noProof/>
        </w:rPr>
        <w:pict>
          <v:roundrect id="_x0000_s1122" style="position:absolute;left:0;text-align:left;margin-left:163.15pt;margin-top:655.25pt;width:121.8pt;height:27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" fillcolor="#fac090" strokecolor="#fac090" strokeweight="1pt">
            <v:fill color2="#fdeada" angle="135" focus="50%" type="gradient"/>
            <v:shadow on="t" color="#984807" opacity=".5" offset="1pt"/>
          </v:roundrect>
        </w:pict>
      </w:r>
      <w:r>
        <w:rPr>
          <w:rFonts w:asciiTheme="majorHAnsi" w:hAnsiTheme="majorHAnsi"/>
          <w:noProof/>
        </w:rPr>
        <w:pict>
          <v:roundrect id="Rounded Rectangle 275" o:spid="_x0000_s1121" style="position:absolute;left:0;text-align:left;margin-left:163.15pt;margin-top:655.25pt;width:121.8pt;height:27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" fillcolor="#fac090" strokecolor="#fac090" strokeweight="1pt">
            <v:fill color2="#fdeada" angle="135" focus="50%" type="gradient"/>
            <v:shadow on="t" color="#984807" opacity=".5" offset="1pt"/>
          </v:roundrect>
        </w:pict>
      </w:r>
    </w:p>
    <w:p w:rsidR="005F5650" w:rsidRPr="008851FF" w:rsidRDefault="005F5650" w:rsidP="005F5650">
      <w:pPr>
        <w:pStyle w:val="ListParagraph"/>
        <w:spacing w:after="0" w:line="240" w:lineRule="auto"/>
        <w:ind w:left="426"/>
        <w:jc w:val="both"/>
        <w:rPr>
          <w:rFonts w:asciiTheme="majorHAnsi" w:hAnsiTheme="majorHAnsi"/>
          <w:lang w:val="id-ID"/>
        </w:rPr>
      </w:pPr>
    </w:p>
    <w:p w:rsidR="00215919" w:rsidRDefault="00215919" w:rsidP="005F5650">
      <w:pPr>
        <w:spacing w:after="0" w:line="240" w:lineRule="auto"/>
        <w:ind w:left="567"/>
        <w:contextualSpacing/>
        <w:rPr>
          <w:rFonts w:asciiTheme="majorHAnsi" w:hAnsiTheme="majorHAnsi"/>
        </w:rPr>
      </w:pPr>
    </w:p>
    <w:p w:rsidR="005F5650" w:rsidRDefault="005F5650" w:rsidP="005F5650">
      <w:pPr>
        <w:spacing w:after="0" w:line="240" w:lineRule="auto"/>
        <w:ind w:left="567"/>
        <w:contextualSpacing/>
        <w:rPr>
          <w:rFonts w:asciiTheme="majorHAnsi" w:hAnsiTheme="majorHAnsi"/>
          <w:b/>
        </w:rPr>
      </w:pPr>
      <w:r w:rsidRPr="005F5650">
        <w:rPr>
          <w:rFonts w:asciiTheme="majorHAnsi" w:hAnsiTheme="majorHAnsi"/>
        </w:rPr>
        <w:t xml:space="preserve">Bacalah uraian singkat materi dan contoh berikut dengan penuh konsentrasi </w:t>
      </w:r>
      <w:r w:rsidRPr="005F5650">
        <w:rPr>
          <w:rFonts w:asciiTheme="majorHAnsi" w:hAnsiTheme="majorHAnsi"/>
          <w:b/>
        </w:rPr>
        <w:t>!</w:t>
      </w:r>
    </w:p>
    <w:p w:rsidR="00215919" w:rsidRDefault="008645A6" w:rsidP="005F5650">
      <w:pPr>
        <w:spacing w:after="0" w:line="240" w:lineRule="auto"/>
        <w:ind w:left="567"/>
        <w:contextualSpacing/>
        <w:rPr>
          <w:rFonts w:asciiTheme="majorHAnsi" w:hAnsiTheme="majorHAnsi"/>
          <w:b/>
        </w:rPr>
      </w:pPr>
      <w:r w:rsidRPr="008645A6">
        <w:rPr>
          <w:rFonts w:asciiTheme="majorHAnsi" w:hAnsiTheme="majorHAnsi"/>
          <w:b/>
          <w:noProof/>
          <w:lang w:val="id-ID" w:eastAsia="id-ID"/>
        </w:rPr>
        <w:pict>
          <v:roundrect id="_x0000_s1128" style="position:absolute;left:0;text-align:left;margin-left:23.55pt;margin-top:6.75pt;width:375.2pt;height:139.15pt;z-index:251805696" arcsize="10923f" fillcolor="#d99594 [1941]" strokecolor="#d99594 [1941]" strokeweight="1pt">
            <v:fill color2="#f2dbdb [661]" angle="-45" focus="-50%" type="gradient"/>
            <v:shadow on="t" color="#622423 [1605]" opacity=".5" offset="6pt,6pt"/>
            <v:textbox>
              <w:txbxContent>
                <w:p w:rsidR="00215919" w:rsidRPr="00215919" w:rsidRDefault="00215919" w:rsidP="0036747A">
                  <w:pPr>
                    <w:spacing w:after="0" w:line="360" w:lineRule="auto"/>
                    <w:jc w:val="both"/>
                    <w:rPr>
                      <w:rFonts w:asciiTheme="majorHAnsi" w:eastAsia="Times New Roman" w:hAnsiTheme="majorHAnsi" w:cs="Times New Roman"/>
                      <w:color w:val="000000"/>
                      <w:szCs w:val="24"/>
                      <w:lang w:eastAsia="id-ID"/>
                    </w:rPr>
                  </w:pPr>
                  <w:r w:rsidRPr="00215919">
                    <w:rPr>
                      <w:rFonts w:asciiTheme="majorHAnsi" w:eastAsia="Times New Roman" w:hAnsiTheme="majorHAnsi" w:cs="Times New Roman"/>
                      <w:color w:val="000000"/>
                      <w:szCs w:val="24"/>
                      <w:lang w:val="sv-SE" w:eastAsia="id-ID"/>
                    </w:rPr>
                    <w:t>Angin dapat dimanfaatkan untuk berbagai keperluan seperti berlayar, menggerakkan kincir, dan mengeringkan jemuran. Tetapi, jika angin memiliki kecepatan tinggi, maka tiupan bisa memorakporandakan daerah yang dilaluinya. Angin bertiup dari daerah yang bertekanan tinggi ke daerah yang bertekanan rendah. Hal-hal yang berkaitan dengan angin antara lain kecepatan, arah, dan system angin.</w:t>
                  </w:r>
                </w:p>
                <w:p w:rsidR="00215919" w:rsidRDefault="00215919"/>
              </w:txbxContent>
            </v:textbox>
          </v:roundrect>
        </w:pict>
      </w:r>
    </w:p>
    <w:p w:rsidR="00215919" w:rsidRDefault="00215919" w:rsidP="005F5650">
      <w:pPr>
        <w:spacing w:after="0" w:line="240" w:lineRule="auto"/>
        <w:ind w:left="567"/>
        <w:contextualSpacing/>
        <w:rPr>
          <w:rFonts w:asciiTheme="majorHAnsi" w:hAnsiTheme="majorHAnsi"/>
          <w:b/>
        </w:rPr>
      </w:pPr>
    </w:p>
    <w:p w:rsidR="00215919" w:rsidRDefault="00215919" w:rsidP="005F5650">
      <w:pPr>
        <w:spacing w:after="0" w:line="240" w:lineRule="auto"/>
        <w:ind w:left="567"/>
        <w:contextualSpacing/>
        <w:rPr>
          <w:rFonts w:asciiTheme="majorHAnsi" w:hAnsiTheme="majorHAnsi"/>
          <w:b/>
        </w:rPr>
      </w:pPr>
    </w:p>
    <w:p w:rsidR="00215919" w:rsidRPr="005F5650" w:rsidRDefault="00215919" w:rsidP="005F5650">
      <w:pPr>
        <w:spacing w:after="0" w:line="240" w:lineRule="auto"/>
        <w:ind w:left="567"/>
        <w:contextualSpacing/>
        <w:rPr>
          <w:rFonts w:asciiTheme="majorHAnsi" w:hAnsiTheme="majorHAnsi"/>
        </w:rPr>
      </w:pPr>
    </w:p>
    <w:p w:rsidR="005F5650" w:rsidRPr="005F5650" w:rsidRDefault="005F5650" w:rsidP="005F5650">
      <w:pPr>
        <w:spacing w:after="0" w:line="240" w:lineRule="auto"/>
        <w:ind w:left="284"/>
        <w:contextualSpacing/>
        <w:rPr>
          <w:rFonts w:asciiTheme="majorHAnsi" w:hAnsiTheme="majorHAnsi"/>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215919" w:rsidRDefault="00215919"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2358A" w:rsidRDefault="0052358A" w:rsidP="005F5650">
      <w:pPr>
        <w:spacing w:after="0" w:line="240" w:lineRule="auto"/>
        <w:ind w:left="284" w:firstLine="436"/>
        <w:contextualSpacing/>
        <w:rPr>
          <w:rFonts w:asciiTheme="majorHAnsi" w:hAnsiTheme="majorHAnsi"/>
          <w:b/>
        </w:rPr>
      </w:pPr>
    </w:p>
    <w:p w:rsidR="005F5650" w:rsidRPr="005F5650" w:rsidRDefault="005F5650" w:rsidP="005F5650">
      <w:pPr>
        <w:spacing w:after="0" w:line="240" w:lineRule="auto"/>
        <w:ind w:left="284" w:firstLine="436"/>
        <w:contextualSpacing/>
        <w:rPr>
          <w:rFonts w:asciiTheme="majorHAnsi" w:hAnsiTheme="majorHAnsi"/>
          <w:b/>
        </w:rPr>
      </w:pPr>
      <w:r w:rsidRPr="005F5650">
        <w:rPr>
          <w:rFonts w:asciiTheme="majorHAnsi" w:hAnsiTheme="majorHAnsi"/>
          <w:b/>
        </w:rPr>
        <w:t>Contoh</w:t>
      </w:r>
    </w:p>
    <w:p w:rsidR="005F5650" w:rsidRPr="005F5650" w:rsidRDefault="005F5650" w:rsidP="005F5650">
      <w:pPr>
        <w:spacing w:after="0" w:line="240" w:lineRule="auto"/>
        <w:ind w:left="284"/>
        <w:contextualSpacing/>
        <w:rPr>
          <w:rFonts w:asciiTheme="majorHAnsi" w:hAnsiTheme="majorHAnsi"/>
        </w:rPr>
      </w:pPr>
    </w:p>
    <w:p w:rsidR="005F5650" w:rsidRPr="009F0D44" w:rsidRDefault="005F5650" w:rsidP="005F5650">
      <w:pPr>
        <w:spacing w:after="0" w:line="240" w:lineRule="auto"/>
        <w:ind w:left="284" w:firstLine="436"/>
        <w:contextualSpacing/>
        <w:jc w:val="both"/>
        <w:rPr>
          <w:rFonts w:asciiTheme="majorHAnsi" w:hAnsiTheme="majorHAnsi"/>
          <w:lang w:val="id-ID"/>
        </w:rPr>
      </w:pPr>
      <w:r w:rsidRPr="005F5650">
        <w:rPr>
          <w:rFonts w:asciiTheme="majorHAnsi" w:hAnsiTheme="majorHAnsi"/>
        </w:rPr>
        <w:t>Berikut adalah contoh</w:t>
      </w:r>
      <w:r w:rsidR="009F0D44" w:rsidRPr="009F0D44">
        <w:rPr>
          <w:rFonts w:asciiTheme="majorHAnsi" w:hAnsiTheme="majorHAnsi"/>
          <w:lang w:val="id-ID"/>
        </w:rPr>
        <w:t xml:space="preserve"> gejala cuaca iklim yang terjadi di suatu wilayah !</w:t>
      </w:r>
    </w:p>
    <w:p w:rsidR="009F0D44" w:rsidRDefault="009F0D44" w:rsidP="005F5650">
      <w:pPr>
        <w:spacing w:after="0" w:line="240" w:lineRule="auto"/>
        <w:ind w:left="284" w:firstLine="436"/>
        <w:contextualSpacing/>
        <w:jc w:val="both"/>
        <w:rPr>
          <w:rFonts w:asciiTheme="majorHAnsi" w:hAnsiTheme="majorHAnsi"/>
          <w:color w:val="FF0000"/>
          <w:lang w:val="id-ID"/>
        </w:rPr>
      </w:pPr>
    </w:p>
    <w:p w:rsidR="009F0D44" w:rsidRDefault="009F0D44" w:rsidP="005F5650">
      <w:pPr>
        <w:spacing w:after="0" w:line="240" w:lineRule="auto"/>
        <w:ind w:left="284" w:firstLine="436"/>
        <w:contextualSpacing/>
        <w:jc w:val="both"/>
        <w:rPr>
          <w:rFonts w:asciiTheme="majorHAnsi" w:hAnsiTheme="majorHAnsi"/>
          <w:color w:val="FF0000"/>
          <w:lang w:val="id-ID"/>
        </w:rPr>
      </w:pPr>
      <w:r w:rsidRPr="009F0D44">
        <w:rPr>
          <w:rFonts w:asciiTheme="majorHAnsi" w:hAnsiTheme="majorHAnsi"/>
          <w:noProof/>
          <w:color w:val="FF0000"/>
        </w:rPr>
        <w:drawing>
          <wp:inline distT="0" distB="0" distL="0" distR="0">
            <wp:extent cx="2746058" cy="2057400"/>
            <wp:effectExtent l="190500" t="190500" r="168910" b="171450"/>
            <wp:docPr id="61" name="Picture 61" descr="D:\Documents\My Pictures\picture geo\atmosfer2\Angin_Puting_Beli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ocuments\My Pictures\picture geo\atmosfer2\Angin_Puting_Beliung.jp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4215" cy="2071004"/>
                    </a:xfrm>
                    <a:prstGeom prst="rect">
                      <a:avLst/>
                    </a:prstGeom>
                    <a:ln>
                      <a:noFill/>
                    </a:ln>
                    <a:effectLst>
                      <a:outerShdw blurRad="190500" algn="tl" rotWithShape="0">
                        <a:srgbClr val="000000">
                          <a:alpha val="70000"/>
                        </a:srgbClr>
                      </a:outerShdw>
                    </a:effectLst>
                  </pic:spPr>
                </pic:pic>
              </a:graphicData>
            </a:graphic>
          </wp:inline>
        </w:drawing>
      </w:r>
    </w:p>
    <w:p w:rsidR="009F0D44" w:rsidRDefault="009F0D44" w:rsidP="005F5650">
      <w:pPr>
        <w:spacing w:after="0" w:line="240" w:lineRule="auto"/>
        <w:ind w:left="284" w:firstLine="436"/>
        <w:contextualSpacing/>
        <w:jc w:val="both"/>
        <w:rPr>
          <w:rFonts w:asciiTheme="majorHAnsi" w:hAnsiTheme="majorHAnsi"/>
          <w:color w:val="FF0000"/>
          <w:lang w:val="id-ID"/>
        </w:rPr>
      </w:pPr>
    </w:p>
    <w:p w:rsidR="009F0D44" w:rsidRPr="005F5650" w:rsidRDefault="009F0D44" w:rsidP="009F0D44">
      <w:pPr>
        <w:spacing w:after="0" w:line="240" w:lineRule="auto"/>
        <w:ind w:left="709"/>
        <w:contextualSpacing/>
        <w:jc w:val="both"/>
        <w:rPr>
          <w:rFonts w:asciiTheme="majorHAnsi" w:hAnsiTheme="majorHAnsi"/>
          <w:lang w:val="id-ID"/>
        </w:rPr>
      </w:pPr>
      <w:r w:rsidRPr="009F0D44">
        <w:rPr>
          <w:rFonts w:asciiTheme="majorHAnsi" w:hAnsiTheme="majorHAnsi"/>
          <w:lang w:val="id-ID"/>
        </w:rPr>
        <w:t>Gambar tersebut, merupakan gejala angin tornado yang terjadi di wilayah bagian Amerika. Gejala ini rutin terjadi di wilayah tersebut. Karena dipengaruhi faktor, diantaranya perbedaaan tekanan udara ya</w:t>
      </w:r>
      <w:r>
        <w:rPr>
          <w:rFonts w:asciiTheme="majorHAnsi" w:hAnsiTheme="majorHAnsi"/>
          <w:lang w:val="id-ID"/>
        </w:rPr>
        <w:t>ng ekstrim di wilayah tersebut.</w:t>
      </w:r>
    </w:p>
    <w:p w:rsidR="009F0D44" w:rsidRDefault="009F0D44" w:rsidP="009F0D44">
      <w:pPr>
        <w:spacing w:after="0" w:line="360" w:lineRule="auto"/>
        <w:ind w:left="709"/>
        <w:contextualSpacing/>
        <w:jc w:val="both"/>
        <w:rPr>
          <w:rFonts w:asciiTheme="majorHAnsi" w:hAnsiTheme="majorHAnsi"/>
        </w:rPr>
      </w:pPr>
    </w:p>
    <w:p w:rsidR="005F5650" w:rsidRPr="005F5650" w:rsidRDefault="009F0D44" w:rsidP="009F0D44">
      <w:pPr>
        <w:spacing w:after="0" w:line="240" w:lineRule="auto"/>
        <w:ind w:left="709"/>
        <w:contextualSpacing/>
        <w:jc w:val="both"/>
        <w:rPr>
          <w:rFonts w:asciiTheme="majorHAnsi" w:hAnsiTheme="majorHAnsi"/>
        </w:rPr>
      </w:pPr>
      <w:r w:rsidRPr="009F0D44">
        <w:rPr>
          <w:rFonts w:asciiTheme="majorHAnsi" w:hAnsiTheme="majorHAnsi"/>
        </w:rPr>
        <w:t xml:space="preserve">Agar lebih memahami beberapa variasi gejala cuaca iklim lebih mendalam, </w:t>
      </w:r>
      <w:r w:rsidR="005F5650" w:rsidRPr="005F5650">
        <w:rPr>
          <w:rFonts w:asciiTheme="majorHAnsi" w:hAnsiTheme="majorHAnsi"/>
        </w:rPr>
        <w:t xml:space="preserve">ayo berlatih </w:t>
      </w:r>
      <w:r>
        <w:rPr>
          <w:rFonts w:asciiTheme="majorHAnsi" w:hAnsiTheme="majorHAnsi"/>
          <w:lang w:val="id-ID"/>
        </w:rPr>
        <w:t>tentang materi tersebut.</w:t>
      </w:r>
    </w:p>
    <w:p w:rsidR="005F5650" w:rsidRPr="005F5650" w:rsidRDefault="005F5650" w:rsidP="005F5650">
      <w:pPr>
        <w:spacing w:after="0" w:line="360" w:lineRule="auto"/>
        <w:ind w:left="284"/>
        <w:contextualSpacing/>
        <w:jc w:val="both"/>
        <w:rPr>
          <w:rFonts w:asciiTheme="majorHAnsi" w:hAnsiTheme="majorHAnsi"/>
        </w:rPr>
      </w:pPr>
    </w:p>
    <w:p w:rsidR="005F5650" w:rsidRPr="005F5650" w:rsidRDefault="005F5650" w:rsidP="009F0D44">
      <w:pPr>
        <w:spacing w:after="0" w:line="240" w:lineRule="auto"/>
        <w:ind w:left="284" w:firstLine="436"/>
        <w:contextualSpacing/>
        <w:jc w:val="both"/>
        <w:rPr>
          <w:rFonts w:asciiTheme="majorHAnsi" w:hAnsiTheme="majorHAnsi"/>
          <w:b/>
          <w:color w:val="7030A0"/>
          <w:sz w:val="28"/>
        </w:rPr>
      </w:pPr>
      <w:r w:rsidRPr="005F5650">
        <w:rPr>
          <w:rFonts w:asciiTheme="majorHAnsi" w:hAnsiTheme="majorHAnsi"/>
          <w:b/>
          <w:color w:val="7030A0"/>
          <w:sz w:val="28"/>
        </w:rPr>
        <w:t>Ayoo berlatih!</w:t>
      </w:r>
    </w:p>
    <w:p w:rsidR="005F5650" w:rsidRDefault="005F5650" w:rsidP="009F0D44">
      <w:pPr>
        <w:spacing w:after="0" w:line="240" w:lineRule="auto"/>
        <w:ind w:left="709"/>
        <w:contextualSpacing/>
        <w:rPr>
          <w:rFonts w:asciiTheme="majorHAnsi" w:hAnsiTheme="majorHAnsi"/>
        </w:rPr>
      </w:pPr>
      <w:r w:rsidRPr="005F5650">
        <w:rPr>
          <w:rFonts w:asciiTheme="majorHAnsi" w:hAnsiTheme="majorHAnsi"/>
        </w:rPr>
        <w:t xml:space="preserve">Setelah kalian memahamiuraian singkat </w:t>
      </w:r>
      <w:r w:rsidRPr="008851FF">
        <w:rPr>
          <w:rFonts w:asciiTheme="majorHAnsi" w:hAnsiTheme="majorHAnsi"/>
        </w:rPr>
        <w:t>materi dan contoh di atas, maka Anda dapat mengerjakan kegiatan belajar berikut :</w:t>
      </w:r>
    </w:p>
    <w:p w:rsidR="009F0D44" w:rsidRDefault="009F0D44" w:rsidP="009F0D44">
      <w:pPr>
        <w:spacing w:after="0" w:line="240" w:lineRule="auto"/>
        <w:ind w:left="709"/>
        <w:contextualSpacing/>
        <w:rPr>
          <w:rFonts w:asciiTheme="majorHAnsi" w:hAnsiTheme="majorHAnsi"/>
        </w:rPr>
      </w:pPr>
    </w:p>
    <w:p w:rsidR="009F0D44" w:rsidRPr="008851FF" w:rsidRDefault="009F0D44" w:rsidP="009F0D44">
      <w:pPr>
        <w:spacing w:after="0" w:line="240" w:lineRule="auto"/>
        <w:ind w:left="709"/>
        <w:contextualSpacing/>
        <w:rPr>
          <w:rFonts w:asciiTheme="majorHAnsi" w:hAnsiTheme="majorHAnsi"/>
        </w:rPr>
      </w:pPr>
    </w:p>
    <w:p w:rsidR="00CC66A9" w:rsidRPr="008851FF" w:rsidRDefault="00CC66A9" w:rsidP="00CC66A9">
      <w:pPr>
        <w:pStyle w:val="ListParagraph"/>
        <w:numPr>
          <w:ilvl w:val="0"/>
          <w:numId w:val="21"/>
        </w:numPr>
        <w:spacing w:after="0"/>
        <w:ind w:left="426"/>
        <w:rPr>
          <w:rFonts w:asciiTheme="majorHAnsi" w:hAnsiTheme="majorHAnsi"/>
        </w:rPr>
      </w:pPr>
      <w:r w:rsidRPr="008851FF">
        <w:rPr>
          <w:rFonts w:asciiTheme="majorHAnsi" w:hAnsiTheme="majorHAnsi"/>
        </w:rPr>
        <w:t>Radiasi Matahari</w:t>
      </w:r>
    </w:p>
    <w:p w:rsidR="00CC66A9" w:rsidRPr="008851FF" w:rsidRDefault="00127338" w:rsidP="0036747A">
      <w:pPr>
        <w:pStyle w:val="ListParagraph"/>
        <w:numPr>
          <w:ilvl w:val="0"/>
          <w:numId w:val="22"/>
        </w:numPr>
        <w:spacing w:after="0"/>
        <w:ind w:left="851"/>
        <w:jc w:val="both"/>
        <w:rPr>
          <w:rFonts w:asciiTheme="majorHAnsi" w:hAnsiTheme="majorHAnsi"/>
        </w:rPr>
      </w:pPr>
      <w:r w:rsidRPr="008851FF">
        <w:rPr>
          <w:rFonts w:asciiTheme="majorHAnsi" w:hAnsiTheme="majorHAnsi"/>
          <w:lang w:val="id-ID"/>
        </w:rPr>
        <w:t>Jelaskan p</w:t>
      </w:r>
      <w:r w:rsidR="00CC66A9" w:rsidRPr="008851FF">
        <w:rPr>
          <w:rFonts w:asciiTheme="majorHAnsi" w:hAnsiTheme="majorHAnsi"/>
        </w:rPr>
        <w:t>erbedaan radiasi matahari disebabkan oleh sudut datang sinar matahari, lamanya penyinaran matahari, transparansi atmosfer, keadaan permukaan bumi</w:t>
      </w:r>
      <w:r w:rsidRPr="008851FF">
        <w:rPr>
          <w:rFonts w:asciiTheme="majorHAnsi" w:hAnsiTheme="majorHAnsi"/>
        </w:rPr>
        <w:t xml:space="preserve"> !</w:t>
      </w:r>
    </w:p>
    <w:p w:rsidR="00CC66A9" w:rsidRPr="0036747A" w:rsidRDefault="00215919" w:rsidP="0036747A">
      <w:pPr>
        <w:pStyle w:val="ListParagraph"/>
        <w:numPr>
          <w:ilvl w:val="0"/>
          <w:numId w:val="22"/>
        </w:numPr>
        <w:autoSpaceDE w:val="0"/>
        <w:autoSpaceDN w:val="0"/>
        <w:adjustRightInd w:val="0"/>
        <w:spacing w:after="0"/>
        <w:ind w:left="1134"/>
        <w:jc w:val="both"/>
        <w:rPr>
          <w:rFonts w:asciiTheme="majorHAnsi" w:hAnsiTheme="majorHAnsi"/>
          <w:color w:val="231F20"/>
        </w:rPr>
      </w:pPr>
      <w:r w:rsidRPr="0036747A">
        <w:rPr>
          <w:rFonts w:asciiTheme="majorHAnsi" w:hAnsiTheme="majorHAnsi"/>
          <w:color w:val="231F20"/>
          <w:lang w:val="id-ID"/>
        </w:rPr>
        <w:t>Berdasarkan data yang disediakan, b</w:t>
      </w:r>
      <w:r w:rsidR="00127338" w:rsidRPr="0036747A">
        <w:rPr>
          <w:rFonts w:asciiTheme="majorHAnsi" w:hAnsiTheme="majorHAnsi"/>
          <w:color w:val="231F20"/>
          <w:lang w:val="id-ID"/>
        </w:rPr>
        <w:t>uat g</w:t>
      </w:r>
      <w:r w:rsidR="00CC66A9" w:rsidRPr="0036747A">
        <w:rPr>
          <w:rFonts w:asciiTheme="majorHAnsi" w:hAnsiTheme="majorHAnsi"/>
          <w:color w:val="231F20"/>
        </w:rPr>
        <w:t>rafik perbedaan radiasi matahari berdasarkan letak lintang</w:t>
      </w:r>
      <w:r w:rsidR="0036747A" w:rsidRPr="0036747A">
        <w:rPr>
          <w:rFonts w:asciiTheme="majorHAnsi" w:hAnsiTheme="majorHAnsi"/>
          <w:color w:val="231F20"/>
        </w:rPr>
        <w:t>.</w:t>
      </w:r>
    </w:p>
    <w:p w:rsidR="00CC66A9" w:rsidRPr="008851FF" w:rsidRDefault="00CC66A9" w:rsidP="00CC66A9">
      <w:pPr>
        <w:pStyle w:val="ListParagraph"/>
        <w:autoSpaceDE w:val="0"/>
        <w:autoSpaceDN w:val="0"/>
        <w:adjustRightInd w:val="0"/>
        <w:ind w:left="1134"/>
        <w:rPr>
          <w:rFonts w:asciiTheme="majorHAnsi" w:hAnsiTheme="majorHAnsi"/>
          <w:color w:val="231F20"/>
        </w:rPr>
      </w:pPr>
    </w:p>
    <w:p w:rsidR="00CC66A9" w:rsidRPr="008851FF" w:rsidRDefault="00CC66A9" w:rsidP="00CC66A9">
      <w:pPr>
        <w:pStyle w:val="ListParagraph"/>
        <w:numPr>
          <w:ilvl w:val="0"/>
          <w:numId w:val="21"/>
        </w:numPr>
        <w:spacing w:after="0"/>
        <w:ind w:left="426"/>
        <w:rPr>
          <w:rFonts w:asciiTheme="majorHAnsi" w:hAnsiTheme="majorHAnsi"/>
        </w:rPr>
      </w:pPr>
      <w:r w:rsidRPr="008851FF">
        <w:rPr>
          <w:rFonts w:asciiTheme="majorHAnsi" w:hAnsiTheme="majorHAnsi"/>
        </w:rPr>
        <w:t>Suhu</w:t>
      </w:r>
    </w:p>
    <w:p w:rsidR="00CC66A9" w:rsidRPr="008851FF" w:rsidRDefault="00127338" w:rsidP="0036747A">
      <w:pPr>
        <w:pStyle w:val="ListParagraph"/>
        <w:widowControl w:val="0"/>
        <w:numPr>
          <w:ilvl w:val="0"/>
          <w:numId w:val="24"/>
        </w:numPr>
        <w:ind w:left="851"/>
        <w:jc w:val="both"/>
        <w:rPr>
          <w:rFonts w:asciiTheme="majorHAnsi" w:hAnsiTheme="majorHAnsi"/>
        </w:rPr>
      </w:pPr>
      <w:r w:rsidRPr="008851FF">
        <w:rPr>
          <w:rFonts w:asciiTheme="majorHAnsi" w:hAnsiTheme="majorHAnsi"/>
          <w:lang w:val="id-ID"/>
        </w:rPr>
        <w:t>Jelaskan p</w:t>
      </w:r>
      <w:r w:rsidR="00CC66A9" w:rsidRPr="008851FF">
        <w:rPr>
          <w:rFonts w:asciiTheme="majorHAnsi" w:hAnsiTheme="majorHAnsi"/>
        </w:rPr>
        <w:t>erbedaan suhu disebabkan oleh banyak sedikitnya intensitas cahaya matahari yang jatuh ke permukaan bumi, dimana faktor-faktor yang mempengaruhinya tidak jauh beda dengan radiasi matahari</w:t>
      </w:r>
    </w:p>
    <w:p w:rsidR="00CC66A9" w:rsidRPr="008851FF" w:rsidRDefault="00215919" w:rsidP="0036747A">
      <w:pPr>
        <w:pStyle w:val="ListParagraph"/>
        <w:numPr>
          <w:ilvl w:val="0"/>
          <w:numId w:val="24"/>
        </w:numPr>
        <w:spacing w:after="0"/>
        <w:ind w:left="851"/>
        <w:jc w:val="both"/>
        <w:rPr>
          <w:rFonts w:asciiTheme="majorHAnsi" w:hAnsiTheme="majorHAnsi"/>
        </w:rPr>
      </w:pPr>
      <w:r>
        <w:rPr>
          <w:rFonts w:asciiTheme="majorHAnsi" w:hAnsiTheme="majorHAnsi"/>
          <w:lang w:val="id-ID"/>
        </w:rPr>
        <w:t>Berdasarkan data yang disediakan, g</w:t>
      </w:r>
      <w:r w:rsidR="00127338" w:rsidRPr="008851FF">
        <w:rPr>
          <w:rFonts w:asciiTheme="majorHAnsi" w:hAnsiTheme="majorHAnsi"/>
          <w:lang w:val="id-ID"/>
        </w:rPr>
        <w:t>ambar g</w:t>
      </w:r>
      <w:r w:rsidR="00CC66A9" w:rsidRPr="008851FF">
        <w:rPr>
          <w:rFonts w:asciiTheme="majorHAnsi" w:hAnsiTheme="majorHAnsi"/>
        </w:rPr>
        <w:t>rafik perbedaan suhu</w:t>
      </w:r>
      <w:r w:rsidR="00127338" w:rsidRPr="008851FF">
        <w:rPr>
          <w:rFonts w:asciiTheme="majorHAnsi" w:hAnsiTheme="majorHAnsi"/>
          <w:lang w:val="id-ID"/>
        </w:rPr>
        <w:t xml:space="preserve"> !</w:t>
      </w:r>
    </w:p>
    <w:p w:rsidR="00CC66A9" w:rsidRPr="008851FF" w:rsidRDefault="00CC66A9" w:rsidP="0036747A">
      <w:pPr>
        <w:pStyle w:val="ListParagraph"/>
        <w:numPr>
          <w:ilvl w:val="0"/>
          <w:numId w:val="21"/>
        </w:numPr>
        <w:spacing w:after="0"/>
        <w:ind w:left="426"/>
        <w:jc w:val="both"/>
        <w:rPr>
          <w:rFonts w:ascii="Times New Roman" w:hAnsi="Times New Roman"/>
          <w:szCs w:val="24"/>
        </w:rPr>
      </w:pPr>
      <w:r w:rsidRPr="008851FF">
        <w:rPr>
          <w:rFonts w:ascii="Times New Roman" w:hAnsi="Times New Roman"/>
          <w:bCs/>
          <w:szCs w:val="24"/>
        </w:rPr>
        <w:t>Tekanan Udara</w:t>
      </w:r>
    </w:p>
    <w:p w:rsidR="00127338" w:rsidRPr="008851FF" w:rsidRDefault="00127338" w:rsidP="0036747A">
      <w:pPr>
        <w:pStyle w:val="ListParagraph"/>
        <w:numPr>
          <w:ilvl w:val="0"/>
          <w:numId w:val="26"/>
        </w:numPr>
        <w:spacing w:after="0"/>
        <w:jc w:val="both"/>
        <w:rPr>
          <w:rFonts w:ascii="Times New Roman" w:hAnsi="Times New Roman"/>
          <w:szCs w:val="24"/>
        </w:rPr>
      </w:pPr>
      <w:r w:rsidRPr="008851FF">
        <w:rPr>
          <w:rFonts w:ascii="Times New Roman" w:hAnsi="Times New Roman"/>
          <w:szCs w:val="24"/>
          <w:lang w:val="id-ID"/>
        </w:rPr>
        <w:t>Jelaskan pengaruh t</w:t>
      </w:r>
      <w:r w:rsidRPr="008851FF">
        <w:rPr>
          <w:rFonts w:ascii="Times New Roman" w:hAnsi="Times New Roman"/>
          <w:szCs w:val="24"/>
        </w:rPr>
        <w:t xml:space="preserve">ekanan udara terhadap </w:t>
      </w:r>
      <w:r w:rsidR="00CC66A9" w:rsidRPr="008851FF">
        <w:rPr>
          <w:rFonts w:ascii="Times New Roman" w:hAnsi="Times New Roman"/>
          <w:szCs w:val="24"/>
        </w:rPr>
        <w:t>ketinggian tem</w:t>
      </w:r>
      <w:r w:rsidRPr="008851FF">
        <w:rPr>
          <w:rFonts w:ascii="Times New Roman" w:hAnsi="Times New Roman"/>
          <w:szCs w:val="24"/>
        </w:rPr>
        <w:t xml:space="preserve">pat </w:t>
      </w:r>
      <w:r w:rsidRPr="008851FF">
        <w:rPr>
          <w:rFonts w:ascii="Times New Roman" w:hAnsi="Times New Roman"/>
          <w:szCs w:val="24"/>
          <w:lang w:val="id-ID"/>
        </w:rPr>
        <w:t>!</w:t>
      </w:r>
      <w:r w:rsidRPr="008851FF">
        <w:rPr>
          <w:rFonts w:ascii="Times New Roman" w:hAnsi="Times New Roman"/>
          <w:szCs w:val="24"/>
        </w:rPr>
        <w:tab/>
      </w:r>
    </w:p>
    <w:p w:rsidR="00CC66A9" w:rsidRPr="0036747A" w:rsidRDefault="00215919" w:rsidP="0036747A">
      <w:pPr>
        <w:pStyle w:val="ListParagraph"/>
        <w:numPr>
          <w:ilvl w:val="0"/>
          <w:numId w:val="26"/>
        </w:numPr>
        <w:spacing w:after="0"/>
        <w:jc w:val="both"/>
        <w:rPr>
          <w:rFonts w:ascii="Times New Roman" w:hAnsi="Times New Roman"/>
          <w:szCs w:val="24"/>
        </w:rPr>
      </w:pPr>
      <w:r w:rsidRPr="0036747A">
        <w:rPr>
          <w:rFonts w:ascii="Times New Roman" w:hAnsi="Times New Roman"/>
          <w:szCs w:val="24"/>
          <w:lang w:val="id-ID"/>
        </w:rPr>
        <w:t>Berdasarrkan data yang disediakan, b</w:t>
      </w:r>
      <w:r w:rsidR="00127338" w:rsidRPr="0036747A">
        <w:rPr>
          <w:rFonts w:ascii="Times New Roman" w:hAnsi="Times New Roman"/>
          <w:szCs w:val="24"/>
          <w:lang w:val="id-ID"/>
        </w:rPr>
        <w:t>uat g</w:t>
      </w:r>
      <w:r w:rsidR="00CC66A9" w:rsidRPr="0036747A">
        <w:rPr>
          <w:rFonts w:ascii="Times New Roman" w:hAnsi="Times New Roman"/>
          <w:szCs w:val="24"/>
        </w:rPr>
        <w:t>rafik perbedaan tekanan udara</w:t>
      </w:r>
    </w:p>
    <w:p w:rsidR="00CC66A9" w:rsidRPr="008851FF" w:rsidRDefault="00CC66A9" w:rsidP="0036747A">
      <w:pPr>
        <w:pStyle w:val="ListParagraph"/>
        <w:ind w:left="786"/>
        <w:jc w:val="both"/>
        <w:rPr>
          <w:rFonts w:ascii="Times New Roman" w:hAnsi="Times New Roman"/>
          <w:szCs w:val="24"/>
        </w:rPr>
      </w:pPr>
    </w:p>
    <w:p w:rsidR="00CC66A9" w:rsidRPr="008851FF" w:rsidRDefault="00CC66A9" w:rsidP="00CC66A9">
      <w:pPr>
        <w:pStyle w:val="ListParagraph"/>
        <w:numPr>
          <w:ilvl w:val="0"/>
          <w:numId w:val="21"/>
        </w:numPr>
        <w:spacing w:after="0"/>
        <w:ind w:left="426"/>
        <w:rPr>
          <w:rFonts w:ascii="Times New Roman" w:hAnsi="Times New Roman"/>
          <w:szCs w:val="24"/>
        </w:rPr>
      </w:pPr>
      <w:r w:rsidRPr="008851FF">
        <w:rPr>
          <w:rFonts w:ascii="Times New Roman" w:hAnsi="Times New Roman"/>
          <w:bCs/>
          <w:szCs w:val="24"/>
        </w:rPr>
        <w:t>Angin</w:t>
      </w:r>
    </w:p>
    <w:p w:rsidR="00127338" w:rsidRPr="008851FF" w:rsidRDefault="00127338" w:rsidP="00CC66A9">
      <w:pPr>
        <w:pStyle w:val="ListParagraph"/>
        <w:numPr>
          <w:ilvl w:val="0"/>
          <w:numId w:val="30"/>
        </w:numPr>
        <w:spacing w:after="0"/>
        <w:rPr>
          <w:rFonts w:ascii="Times New Roman" w:hAnsi="Times New Roman"/>
          <w:szCs w:val="24"/>
        </w:rPr>
      </w:pPr>
      <w:r w:rsidRPr="008851FF">
        <w:rPr>
          <w:rFonts w:ascii="Times New Roman" w:hAnsi="Times New Roman"/>
          <w:szCs w:val="24"/>
          <w:lang w:val="id-ID"/>
        </w:rPr>
        <w:t>Jelaskan faktor-faktor yang mempengaruhi p</w:t>
      </w:r>
      <w:r w:rsidR="00CC66A9" w:rsidRPr="008851FF">
        <w:rPr>
          <w:rFonts w:ascii="Times New Roman" w:hAnsi="Times New Roman"/>
          <w:szCs w:val="24"/>
        </w:rPr>
        <w:t xml:space="preserve">erbedaaan angin </w:t>
      </w:r>
    </w:p>
    <w:p w:rsidR="00CC66A9" w:rsidRPr="008851FF" w:rsidRDefault="00215919" w:rsidP="00CC66A9">
      <w:pPr>
        <w:pStyle w:val="ListParagraph"/>
        <w:numPr>
          <w:ilvl w:val="0"/>
          <w:numId w:val="30"/>
        </w:numPr>
        <w:spacing w:after="0"/>
        <w:rPr>
          <w:rFonts w:ascii="Times New Roman" w:hAnsi="Times New Roman"/>
          <w:szCs w:val="24"/>
        </w:rPr>
      </w:pPr>
      <w:r>
        <w:rPr>
          <w:rFonts w:ascii="Times New Roman" w:hAnsi="Times New Roman"/>
          <w:szCs w:val="24"/>
          <w:lang w:val="id-ID"/>
        </w:rPr>
        <w:lastRenderedPageBreak/>
        <w:t>Berdasarkan data yang disediakan, b</w:t>
      </w:r>
      <w:r w:rsidR="00127338" w:rsidRPr="008851FF">
        <w:rPr>
          <w:rFonts w:ascii="Times New Roman" w:hAnsi="Times New Roman"/>
          <w:szCs w:val="24"/>
          <w:lang w:val="id-ID"/>
        </w:rPr>
        <w:t>uat g</w:t>
      </w:r>
      <w:r w:rsidR="00CC66A9" w:rsidRPr="008851FF">
        <w:rPr>
          <w:rFonts w:ascii="Times New Roman" w:hAnsi="Times New Roman"/>
          <w:szCs w:val="24"/>
        </w:rPr>
        <w:t xml:space="preserve">rafik </w:t>
      </w:r>
      <w:r w:rsidR="00127338" w:rsidRPr="008851FF">
        <w:rPr>
          <w:rFonts w:ascii="Times New Roman" w:hAnsi="Times New Roman"/>
          <w:szCs w:val="24"/>
        </w:rPr>
        <w:t xml:space="preserve">angin </w:t>
      </w:r>
      <w:r w:rsidR="00127338" w:rsidRPr="008851FF">
        <w:rPr>
          <w:rFonts w:ascii="Times New Roman" w:hAnsi="Times New Roman"/>
          <w:szCs w:val="24"/>
          <w:lang w:val="id-ID"/>
        </w:rPr>
        <w:t>di wilayah Kediri, Batu dan Pacitan</w:t>
      </w:r>
    </w:p>
    <w:p w:rsidR="00CC66A9" w:rsidRPr="008851FF" w:rsidRDefault="00CC66A9" w:rsidP="00CC66A9">
      <w:pPr>
        <w:pStyle w:val="ListParagraph"/>
        <w:ind w:left="786"/>
        <w:rPr>
          <w:rFonts w:ascii="Times New Roman" w:hAnsi="Times New Roman"/>
          <w:szCs w:val="24"/>
        </w:rPr>
      </w:pPr>
    </w:p>
    <w:p w:rsidR="00CC66A9" w:rsidRPr="008851FF" w:rsidRDefault="00CC66A9" w:rsidP="00CC66A9">
      <w:pPr>
        <w:pStyle w:val="ListParagraph"/>
        <w:ind w:left="786"/>
        <w:rPr>
          <w:rFonts w:ascii="Times New Roman" w:hAnsi="Times New Roman"/>
          <w:szCs w:val="24"/>
        </w:rPr>
      </w:pPr>
    </w:p>
    <w:p w:rsidR="00CC66A9" w:rsidRPr="008851FF" w:rsidRDefault="00CC66A9" w:rsidP="00CC66A9">
      <w:pPr>
        <w:pStyle w:val="ListParagraph"/>
        <w:numPr>
          <w:ilvl w:val="0"/>
          <w:numId w:val="21"/>
        </w:numPr>
        <w:spacing w:after="0"/>
        <w:ind w:left="426"/>
        <w:rPr>
          <w:rFonts w:ascii="Times New Roman" w:hAnsi="Times New Roman"/>
          <w:szCs w:val="24"/>
        </w:rPr>
      </w:pPr>
      <w:r w:rsidRPr="008851FF">
        <w:rPr>
          <w:rFonts w:ascii="Times New Roman" w:hAnsi="Times New Roman"/>
          <w:szCs w:val="24"/>
        </w:rPr>
        <w:t>Kelembapan Udara</w:t>
      </w:r>
    </w:p>
    <w:p w:rsidR="00127338" w:rsidRPr="008851FF" w:rsidRDefault="00127338" w:rsidP="0036747A">
      <w:pPr>
        <w:pStyle w:val="ListParagraph"/>
        <w:numPr>
          <w:ilvl w:val="0"/>
          <w:numId w:val="27"/>
        </w:numPr>
        <w:spacing w:after="0"/>
        <w:jc w:val="both"/>
        <w:rPr>
          <w:rFonts w:ascii="Times New Roman" w:hAnsi="Times New Roman"/>
          <w:szCs w:val="24"/>
        </w:rPr>
      </w:pPr>
      <w:r w:rsidRPr="008851FF">
        <w:rPr>
          <w:rFonts w:ascii="Times New Roman" w:hAnsi="Times New Roman"/>
          <w:color w:val="231F20"/>
          <w:szCs w:val="24"/>
          <w:lang w:val="id-ID"/>
        </w:rPr>
        <w:t>Jelaskan pengaruh kondisi permukaan bumi terhadap kelembaban udara di suatu tempat.</w:t>
      </w:r>
    </w:p>
    <w:p w:rsidR="00CC66A9" w:rsidRPr="008851FF" w:rsidRDefault="00215919" w:rsidP="0036747A">
      <w:pPr>
        <w:pStyle w:val="ListParagraph"/>
        <w:numPr>
          <w:ilvl w:val="0"/>
          <w:numId w:val="27"/>
        </w:numPr>
        <w:spacing w:after="0"/>
        <w:jc w:val="both"/>
        <w:rPr>
          <w:rFonts w:ascii="Times New Roman" w:hAnsi="Times New Roman"/>
          <w:szCs w:val="24"/>
        </w:rPr>
      </w:pPr>
      <w:r>
        <w:rPr>
          <w:rFonts w:ascii="Times New Roman" w:hAnsi="Times New Roman"/>
          <w:szCs w:val="24"/>
          <w:lang w:val="id-ID"/>
        </w:rPr>
        <w:t>Berdasarkan data yang disediakan, b</w:t>
      </w:r>
      <w:r w:rsidR="00127338" w:rsidRPr="008851FF">
        <w:rPr>
          <w:rFonts w:ascii="Times New Roman" w:hAnsi="Times New Roman"/>
          <w:szCs w:val="24"/>
          <w:lang w:val="id-ID"/>
        </w:rPr>
        <w:t>uat g</w:t>
      </w:r>
      <w:r w:rsidR="00CC66A9" w:rsidRPr="008851FF">
        <w:rPr>
          <w:rFonts w:ascii="Times New Roman" w:hAnsi="Times New Roman"/>
          <w:szCs w:val="24"/>
        </w:rPr>
        <w:t>rafik perbedaan kelembapan udara</w:t>
      </w:r>
      <w:r w:rsidR="00127338" w:rsidRPr="008851FF">
        <w:rPr>
          <w:rFonts w:ascii="Times New Roman" w:hAnsi="Times New Roman"/>
          <w:szCs w:val="24"/>
          <w:lang w:val="id-ID"/>
        </w:rPr>
        <w:t xml:space="preserve"> di wilayah Sumenep, Batu dan Malang</w:t>
      </w:r>
    </w:p>
    <w:p w:rsidR="00CC66A9" w:rsidRPr="008851FF" w:rsidRDefault="00CC66A9" w:rsidP="0036747A">
      <w:pPr>
        <w:pStyle w:val="ListParagraph"/>
        <w:ind w:left="786"/>
        <w:jc w:val="both"/>
        <w:rPr>
          <w:rFonts w:ascii="Times New Roman" w:hAnsi="Times New Roman"/>
          <w:szCs w:val="24"/>
        </w:rPr>
      </w:pPr>
    </w:p>
    <w:p w:rsidR="00215919" w:rsidRPr="008851FF" w:rsidRDefault="00215919" w:rsidP="00CC66A9">
      <w:pPr>
        <w:pStyle w:val="ListParagraph"/>
        <w:ind w:left="786"/>
        <w:rPr>
          <w:rFonts w:asciiTheme="majorHAnsi" w:hAnsiTheme="majorHAnsi"/>
        </w:rPr>
      </w:pPr>
    </w:p>
    <w:p w:rsidR="00CC66A9" w:rsidRPr="008851FF" w:rsidRDefault="00CC66A9" w:rsidP="00CC66A9">
      <w:pPr>
        <w:pStyle w:val="ListParagraph"/>
        <w:numPr>
          <w:ilvl w:val="0"/>
          <w:numId w:val="21"/>
        </w:numPr>
        <w:spacing w:after="0"/>
        <w:ind w:left="426"/>
        <w:rPr>
          <w:rFonts w:asciiTheme="majorHAnsi" w:hAnsiTheme="majorHAnsi"/>
        </w:rPr>
      </w:pPr>
      <w:r w:rsidRPr="008851FF">
        <w:rPr>
          <w:rFonts w:asciiTheme="majorHAnsi" w:hAnsiTheme="majorHAnsi"/>
        </w:rPr>
        <w:t>Awan</w:t>
      </w:r>
    </w:p>
    <w:tbl>
      <w:tblPr>
        <w:tblW w:w="86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0"/>
        <w:gridCol w:w="2691"/>
        <w:gridCol w:w="2976"/>
        <w:gridCol w:w="2410"/>
      </w:tblGrid>
      <w:tr w:rsidR="00CC66A9" w:rsidRPr="008851FF" w:rsidTr="00CC66A9">
        <w:trPr>
          <w:trHeight w:val="278"/>
        </w:trPr>
        <w:tc>
          <w:tcPr>
            <w:tcW w:w="570" w:type="dxa"/>
            <w:shd w:val="clear" w:color="auto" w:fill="8DB3E2"/>
            <w:vAlign w:val="center"/>
          </w:tcPr>
          <w:p w:rsidR="00CC66A9" w:rsidRPr="008851FF" w:rsidRDefault="00CC66A9" w:rsidP="00CC66A9">
            <w:pPr>
              <w:jc w:val="center"/>
              <w:rPr>
                <w:rFonts w:asciiTheme="majorHAnsi" w:hAnsiTheme="majorHAnsi"/>
                <w:b/>
                <w:color w:val="000000"/>
                <w:lang w:val="es-ES"/>
              </w:rPr>
            </w:pPr>
            <w:r w:rsidRPr="008851FF">
              <w:rPr>
                <w:rFonts w:asciiTheme="majorHAnsi" w:hAnsiTheme="majorHAnsi"/>
                <w:b/>
                <w:color w:val="000000"/>
                <w:lang w:val="es-ES"/>
              </w:rPr>
              <w:t>No.</w:t>
            </w:r>
          </w:p>
        </w:tc>
        <w:tc>
          <w:tcPr>
            <w:tcW w:w="2691" w:type="dxa"/>
            <w:shd w:val="clear" w:color="auto" w:fill="8DB3E2"/>
            <w:vAlign w:val="center"/>
          </w:tcPr>
          <w:p w:rsidR="00CC66A9" w:rsidRPr="008851FF" w:rsidRDefault="00CC66A9" w:rsidP="00CC66A9">
            <w:pPr>
              <w:jc w:val="center"/>
              <w:rPr>
                <w:rFonts w:asciiTheme="majorHAnsi" w:hAnsiTheme="majorHAnsi"/>
                <w:b/>
                <w:color w:val="000000"/>
                <w:lang w:val="es-ES"/>
              </w:rPr>
            </w:pPr>
            <w:r w:rsidRPr="008851FF">
              <w:rPr>
                <w:rFonts w:asciiTheme="majorHAnsi" w:hAnsiTheme="majorHAnsi"/>
                <w:b/>
                <w:color w:val="000000"/>
                <w:lang w:val="es-ES"/>
              </w:rPr>
              <w:t>Jenis Awan</w:t>
            </w:r>
          </w:p>
        </w:tc>
        <w:tc>
          <w:tcPr>
            <w:tcW w:w="2976" w:type="dxa"/>
            <w:shd w:val="clear" w:color="auto" w:fill="8DB3E2"/>
            <w:vAlign w:val="center"/>
          </w:tcPr>
          <w:p w:rsidR="00CC66A9" w:rsidRPr="008851FF" w:rsidRDefault="00CC66A9" w:rsidP="00CC66A9">
            <w:pPr>
              <w:jc w:val="center"/>
              <w:rPr>
                <w:rFonts w:asciiTheme="majorHAnsi" w:hAnsiTheme="majorHAnsi"/>
                <w:b/>
                <w:color w:val="000000"/>
                <w:lang w:val="es-ES"/>
              </w:rPr>
            </w:pPr>
            <w:r w:rsidRPr="008851FF">
              <w:rPr>
                <w:rFonts w:asciiTheme="majorHAnsi" w:hAnsiTheme="majorHAnsi"/>
                <w:b/>
                <w:color w:val="000000"/>
                <w:lang w:val="es-ES"/>
              </w:rPr>
              <w:t>Ciri Ciri</w:t>
            </w:r>
          </w:p>
        </w:tc>
        <w:tc>
          <w:tcPr>
            <w:tcW w:w="2410" w:type="dxa"/>
            <w:shd w:val="clear" w:color="auto" w:fill="8DB3E2"/>
            <w:vAlign w:val="center"/>
          </w:tcPr>
          <w:p w:rsidR="00CC66A9" w:rsidRPr="008851FF" w:rsidRDefault="00CC66A9" w:rsidP="00CC66A9">
            <w:pPr>
              <w:jc w:val="center"/>
              <w:rPr>
                <w:rFonts w:asciiTheme="majorHAnsi" w:hAnsiTheme="majorHAnsi"/>
                <w:b/>
                <w:color w:val="000000"/>
                <w:lang w:val="es-ES"/>
              </w:rPr>
            </w:pPr>
            <w:r w:rsidRPr="008851FF">
              <w:rPr>
                <w:rFonts w:asciiTheme="majorHAnsi" w:hAnsiTheme="majorHAnsi"/>
                <w:b/>
                <w:color w:val="000000"/>
                <w:lang w:val="es-ES"/>
              </w:rPr>
              <w:t>Dapat/tidak menghasilkan hujan/gerimis</w:t>
            </w:r>
          </w:p>
        </w:tc>
      </w:tr>
      <w:tr w:rsidR="00CC66A9" w:rsidRPr="008851FF" w:rsidTr="00CC66A9">
        <w:trPr>
          <w:trHeight w:val="2117"/>
        </w:trPr>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1.</w:t>
            </w:r>
          </w:p>
        </w:tc>
        <w:tc>
          <w:tcPr>
            <w:tcW w:w="2691" w:type="dxa"/>
          </w:tcPr>
          <w:p w:rsidR="00CC66A9" w:rsidRPr="008851FF" w:rsidRDefault="00CC66A9"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73600" behindDoc="0" locked="0" layoutInCell="1" allowOverlap="1">
                  <wp:simplePos x="0" y="0"/>
                  <wp:positionH relativeFrom="column">
                    <wp:posOffset>35462</wp:posOffset>
                  </wp:positionH>
                  <wp:positionV relativeFrom="paragraph">
                    <wp:posOffset>83135</wp:posOffset>
                  </wp:positionV>
                  <wp:extent cx="1336232" cy="993531"/>
                  <wp:effectExtent l="0" t="0" r="0" b="0"/>
                  <wp:wrapNone/>
                  <wp:docPr id="49" name="Picture 49" descr="awan-nimb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wan-nimbostratus.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0403" cy="996632"/>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r w:rsidRPr="008851FF">
              <w:rPr>
                <w:rFonts w:asciiTheme="majorHAnsi" w:hAnsiTheme="majorHAnsi"/>
                <w:color w:val="000000"/>
                <w:lang w:val="es-ES"/>
              </w:rPr>
              <w:t>Nimbostratus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2.</w:t>
            </w:r>
          </w:p>
        </w:tc>
        <w:tc>
          <w:tcPr>
            <w:tcW w:w="2691" w:type="dxa"/>
          </w:tcPr>
          <w:p w:rsidR="00CC66A9" w:rsidRPr="008851FF" w:rsidRDefault="00CC66A9" w:rsidP="00CC66A9">
            <w:pPr>
              <w:rPr>
                <w:rFonts w:asciiTheme="majorHAnsi" w:hAnsiTheme="majorHAnsi"/>
              </w:rPr>
            </w:pPr>
            <w:r w:rsidRPr="008851FF">
              <w:rPr>
                <w:rFonts w:asciiTheme="majorHAnsi" w:hAnsiTheme="majorHAnsi"/>
                <w:noProof/>
              </w:rPr>
              <w:drawing>
                <wp:anchor distT="0" distB="0" distL="114300" distR="114300" simplePos="0" relativeHeight="251675648" behindDoc="0" locked="0" layoutInCell="1" allowOverlap="1">
                  <wp:simplePos x="0" y="0"/>
                  <wp:positionH relativeFrom="column">
                    <wp:posOffset>-8499</wp:posOffset>
                  </wp:positionH>
                  <wp:positionV relativeFrom="paragraph">
                    <wp:posOffset>66040</wp:posOffset>
                  </wp:positionV>
                  <wp:extent cx="1447410" cy="1186962"/>
                  <wp:effectExtent l="0" t="0" r="0" b="0"/>
                  <wp:wrapNone/>
                  <wp:docPr id="50" name="Picture 50" descr="awan-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wan-stratus.jp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9994" cy="1197282"/>
                          </a:xfrm>
                          <a:prstGeom prst="rect">
                            <a:avLst/>
                          </a:prstGeom>
                          <a:noFill/>
                          <a:ln>
                            <a:noFill/>
                          </a:ln>
                        </pic:spPr>
                      </pic:pic>
                    </a:graphicData>
                  </a:graphic>
                </wp:anchor>
              </w:drawing>
            </w: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r w:rsidRPr="008851FF">
              <w:rPr>
                <w:rFonts w:asciiTheme="majorHAnsi" w:hAnsiTheme="majorHAnsi"/>
              </w:rPr>
              <w:t>Stratus</w:t>
            </w:r>
          </w:p>
        </w:tc>
        <w:tc>
          <w:tcPr>
            <w:tcW w:w="2976" w:type="dxa"/>
          </w:tcPr>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rPr>
          <w:trHeight w:val="1899"/>
        </w:trPr>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3.</w:t>
            </w:r>
          </w:p>
        </w:tc>
        <w:tc>
          <w:tcPr>
            <w:tcW w:w="2691" w:type="dxa"/>
          </w:tcPr>
          <w:p w:rsidR="00CC66A9" w:rsidRPr="008851FF" w:rsidRDefault="00CC66A9" w:rsidP="00CC66A9">
            <w:pPr>
              <w:rPr>
                <w:rFonts w:asciiTheme="majorHAnsi" w:hAnsiTheme="majorHAnsi"/>
              </w:rPr>
            </w:pPr>
            <w:r w:rsidRPr="008851FF">
              <w:rPr>
                <w:rFonts w:asciiTheme="majorHAnsi" w:hAnsiTheme="majorHAnsi"/>
                <w:noProof/>
              </w:rPr>
              <w:drawing>
                <wp:anchor distT="0" distB="0" distL="114300" distR="114300" simplePos="0" relativeHeight="251677696" behindDoc="0" locked="0" layoutInCell="1" allowOverlap="1">
                  <wp:simplePos x="0" y="0"/>
                  <wp:positionH relativeFrom="column">
                    <wp:posOffset>17878</wp:posOffset>
                  </wp:positionH>
                  <wp:positionV relativeFrom="paragraph">
                    <wp:posOffset>22567</wp:posOffset>
                  </wp:positionV>
                  <wp:extent cx="1408796" cy="1151792"/>
                  <wp:effectExtent l="0" t="0" r="0" b="0"/>
                  <wp:wrapNone/>
                  <wp:docPr id="51" name="Picture 51" descr="awan-strat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wan-stratokumulus.jpg"/>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8830" cy="1159996"/>
                          </a:xfrm>
                          <a:prstGeom prst="rect">
                            <a:avLst/>
                          </a:prstGeom>
                          <a:noFill/>
                          <a:ln>
                            <a:noFill/>
                          </a:ln>
                        </pic:spPr>
                      </pic:pic>
                    </a:graphicData>
                  </a:graphic>
                </wp:anchor>
              </w:drawing>
            </w: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CC66A9" w:rsidRPr="008851FF" w:rsidRDefault="00CC66A9" w:rsidP="00CC66A9">
            <w:pPr>
              <w:rPr>
                <w:rFonts w:asciiTheme="majorHAnsi" w:hAnsiTheme="majorHAnsi"/>
              </w:rPr>
            </w:pPr>
          </w:p>
          <w:p w:rsidR="00F2352B" w:rsidRPr="008851FF" w:rsidRDefault="00CC66A9" w:rsidP="00CC66A9">
            <w:pPr>
              <w:rPr>
                <w:rFonts w:asciiTheme="majorHAnsi" w:hAnsiTheme="majorHAnsi"/>
              </w:rPr>
            </w:pPr>
            <w:r w:rsidRPr="008851FF">
              <w:rPr>
                <w:rFonts w:asciiTheme="majorHAnsi" w:hAnsiTheme="majorHAnsi"/>
              </w:rPr>
              <w:t>Stratocumulus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rPr>
          <w:trHeight w:val="70"/>
        </w:trPr>
        <w:tc>
          <w:tcPr>
            <w:tcW w:w="570" w:type="dxa"/>
          </w:tcPr>
          <w:p w:rsidR="0036747A" w:rsidRDefault="0036747A" w:rsidP="00CC66A9">
            <w:pPr>
              <w:jc w:val="center"/>
              <w:rPr>
                <w:rFonts w:asciiTheme="majorHAnsi" w:hAnsiTheme="majorHAnsi"/>
                <w:color w:val="000000"/>
                <w:lang w:val="es-ES"/>
              </w:rPr>
            </w:pPr>
          </w:p>
          <w:p w:rsidR="0036747A" w:rsidRDefault="0036747A" w:rsidP="00CC66A9">
            <w:pPr>
              <w:jc w:val="center"/>
              <w:rPr>
                <w:rFonts w:asciiTheme="majorHAnsi" w:hAnsiTheme="majorHAnsi"/>
                <w:color w:val="000000"/>
                <w:lang w:val="es-ES"/>
              </w:rPr>
            </w:pPr>
          </w:p>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4.</w:t>
            </w:r>
          </w:p>
        </w:tc>
        <w:tc>
          <w:tcPr>
            <w:tcW w:w="2691" w:type="dxa"/>
          </w:tcPr>
          <w:p w:rsidR="00CC66A9" w:rsidRPr="008851FF" w:rsidRDefault="0036747A" w:rsidP="00CC66A9">
            <w:pPr>
              <w:rPr>
                <w:rFonts w:asciiTheme="majorHAnsi" w:hAnsiTheme="majorHAnsi"/>
                <w:color w:val="000000"/>
                <w:lang w:val="es-ES"/>
              </w:rPr>
            </w:pPr>
            <w:r>
              <w:rPr>
                <w:rFonts w:asciiTheme="majorHAnsi" w:hAnsiTheme="majorHAnsi"/>
                <w:noProof/>
                <w:color w:val="000000"/>
              </w:rPr>
              <w:drawing>
                <wp:anchor distT="0" distB="0" distL="114300" distR="114300" simplePos="0" relativeHeight="251679744" behindDoc="0" locked="0" layoutInCell="1" allowOverlap="1">
                  <wp:simplePos x="0" y="0"/>
                  <wp:positionH relativeFrom="column">
                    <wp:posOffset>97155</wp:posOffset>
                  </wp:positionH>
                  <wp:positionV relativeFrom="paragraph">
                    <wp:posOffset>60325</wp:posOffset>
                  </wp:positionV>
                  <wp:extent cx="1344930" cy="1134110"/>
                  <wp:effectExtent l="19050" t="0" r="7620" b="0"/>
                  <wp:wrapNone/>
                  <wp:docPr id="52" name="Picture 52" descr="awan-alt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wan-altostratus.jpg"/>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4930" cy="1134110"/>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r w:rsidRPr="008851FF">
              <w:rPr>
                <w:rFonts w:asciiTheme="majorHAnsi" w:hAnsiTheme="majorHAnsi"/>
                <w:color w:val="000000"/>
                <w:lang w:val="es-ES"/>
              </w:rPr>
              <w:t>Altostratus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rPr>
          <w:trHeight w:val="1831"/>
        </w:trPr>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lastRenderedPageBreak/>
              <w:t>5.</w:t>
            </w:r>
          </w:p>
        </w:tc>
        <w:tc>
          <w:tcPr>
            <w:tcW w:w="2691" w:type="dxa"/>
          </w:tcPr>
          <w:p w:rsidR="00CC66A9" w:rsidRPr="008851FF" w:rsidRDefault="00CC66A9"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81792" behindDoc="0" locked="0" layoutInCell="1" allowOverlap="1">
                  <wp:simplePos x="0" y="0"/>
                  <wp:positionH relativeFrom="column">
                    <wp:posOffset>26670</wp:posOffset>
                  </wp:positionH>
                  <wp:positionV relativeFrom="paragraph">
                    <wp:posOffset>125535</wp:posOffset>
                  </wp:positionV>
                  <wp:extent cx="1403252" cy="1002323"/>
                  <wp:effectExtent l="0" t="0" r="0" b="0"/>
                  <wp:wrapNone/>
                  <wp:docPr id="53" name="Picture 53" descr="awan-alt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wan-altokumulus.jpg"/>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2123" cy="1015802"/>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r w:rsidRPr="008851FF">
              <w:rPr>
                <w:rFonts w:asciiTheme="majorHAnsi" w:hAnsiTheme="majorHAnsi"/>
                <w:color w:val="000000"/>
                <w:lang w:val="es-ES"/>
              </w:rPr>
              <w:t>Altocumulus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6.</w:t>
            </w:r>
          </w:p>
        </w:tc>
        <w:tc>
          <w:tcPr>
            <w:tcW w:w="2691" w:type="dxa"/>
          </w:tcPr>
          <w:p w:rsidR="00CC66A9" w:rsidRPr="008851FF" w:rsidRDefault="00CC66A9"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83840" behindDoc="0" locked="0" layoutInCell="1" allowOverlap="1">
                  <wp:simplePos x="0" y="0"/>
                  <wp:positionH relativeFrom="column">
                    <wp:posOffset>17877</wp:posOffset>
                  </wp:positionH>
                  <wp:positionV relativeFrom="paragraph">
                    <wp:posOffset>63549</wp:posOffset>
                  </wp:positionV>
                  <wp:extent cx="1464185" cy="1099038"/>
                  <wp:effectExtent l="0" t="0" r="0" b="0"/>
                  <wp:wrapNone/>
                  <wp:docPr id="54" name="Picture 54" descr="awan-sir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an-sirus.jpg"/>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1246" cy="1104338"/>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52358A" w:rsidP="00CC66A9">
            <w:pPr>
              <w:rPr>
                <w:rFonts w:asciiTheme="majorHAnsi" w:hAnsiTheme="majorHAnsi"/>
                <w:color w:val="000000"/>
                <w:lang w:val="es-ES"/>
              </w:rPr>
            </w:pPr>
            <w:r>
              <w:rPr>
                <w:rFonts w:asciiTheme="majorHAnsi" w:hAnsiTheme="majorHAnsi"/>
                <w:color w:val="000000"/>
                <w:lang w:val="es-ES"/>
              </w:rPr>
              <w:t>Cirrus</w:t>
            </w:r>
          </w:p>
        </w:tc>
        <w:tc>
          <w:tcPr>
            <w:tcW w:w="2976" w:type="dxa"/>
          </w:tcPr>
          <w:p w:rsidR="00CC66A9" w:rsidRPr="008851FF" w:rsidRDefault="00CC66A9" w:rsidP="00CC66A9">
            <w:pPr>
              <w:rPr>
                <w:rFonts w:asciiTheme="majorHAnsi" w:hAnsiTheme="majorHAnsi"/>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7.</w:t>
            </w:r>
          </w:p>
        </w:tc>
        <w:tc>
          <w:tcPr>
            <w:tcW w:w="2691" w:type="dxa"/>
          </w:tcPr>
          <w:p w:rsidR="00CC66A9" w:rsidRPr="008851FF" w:rsidRDefault="00CC66A9"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85888" behindDoc="0" locked="0" layoutInCell="1" allowOverlap="1">
                  <wp:simplePos x="0" y="0"/>
                  <wp:positionH relativeFrom="column">
                    <wp:posOffset>9085</wp:posOffset>
                  </wp:positionH>
                  <wp:positionV relativeFrom="paragraph">
                    <wp:posOffset>39223</wp:posOffset>
                  </wp:positionV>
                  <wp:extent cx="1438166" cy="1011116"/>
                  <wp:effectExtent l="0" t="0" r="0" b="0"/>
                  <wp:wrapNone/>
                  <wp:docPr id="55" name="Picture 55" descr="awan-sir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wan-sirokumulus.jp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9329" cy="1018964"/>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36747A" w:rsidRDefault="0036747A"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r w:rsidRPr="008851FF">
              <w:rPr>
                <w:rFonts w:asciiTheme="majorHAnsi" w:hAnsiTheme="majorHAnsi"/>
                <w:color w:val="000000"/>
                <w:lang w:val="es-ES"/>
              </w:rPr>
              <w:t>Cirrocumulus</w:t>
            </w:r>
          </w:p>
        </w:tc>
        <w:tc>
          <w:tcPr>
            <w:tcW w:w="2976" w:type="dxa"/>
          </w:tcPr>
          <w:p w:rsidR="00CC66A9" w:rsidRDefault="00CC66A9" w:rsidP="00CC66A9">
            <w:pPr>
              <w:rPr>
                <w:rFonts w:asciiTheme="majorHAnsi" w:hAnsiTheme="majorHAnsi"/>
              </w:rPr>
            </w:pPr>
          </w:p>
          <w:p w:rsidR="001B253A" w:rsidRDefault="001B253A" w:rsidP="00CC66A9">
            <w:pPr>
              <w:rPr>
                <w:rFonts w:asciiTheme="majorHAnsi" w:hAnsiTheme="majorHAnsi"/>
              </w:rPr>
            </w:pPr>
          </w:p>
          <w:p w:rsidR="001B253A" w:rsidRDefault="001B253A" w:rsidP="00CC66A9">
            <w:pPr>
              <w:rPr>
                <w:rFonts w:asciiTheme="majorHAnsi" w:hAnsiTheme="majorHAnsi"/>
              </w:rPr>
            </w:pPr>
          </w:p>
          <w:p w:rsidR="001B253A" w:rsidRDefault="001B253A" w:rsidP="00CC66A9">
            <w:pPr>
              <w:rPr>
                <w:rFonts w:asciiTheme="majorHAnsi" w:hAnsiTheme="majorHAnsi"/>
              </w:rPr>
            </w:pPr>
          </w:p>
          <w:p w:rsidR="001B253A" w:rsidRPr="008851FF" w:rsidRDefault="001B253A" w:rsidP="00CC66A9">
            <w:pPr>
              <w:rPr>
                <w:rFonts w:asciiTheme="majorHAnsi" w:hAnsiTheme="majorHAnsi"/>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8.</w:t>
            </w:r>
          </w:p>
        </w:tc>
        <w:tc>
          <w:tcPr>
            <w:tcW w:w="2691" w:type="dxa"/>
          </w:tcPr>
          <w:p w:rsidR="00CC66A9" w:rsidRPr="008851FF" w:rsidRDefault="001B253A"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87936" behindDoc="0" locked="0" layoutInCell="1" allowOverlap="1">
                  <wp:simplePos x="0" y="0"/>
                  <wp:positionH relativeFrom="column">
                    <wp:posOffset>26915</wp:posOffset>
                  </wp:positionH>
                  <wp:positionV relativeFrom="paragraph">
                    <wp:posOffset>116645</wp:posOffset>
                  </wp:positionV>
                  <wp:extent cx="1477010" cy="782320"/>
                  <wp:effectExtent l="0" t="0" r="0" b="0"/>
                  <wp:wrapNone/>
                  <wp:docPr id="56" name="Picture 56" descr="awan-sir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wan-sirostratus.jpg"/>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010" cy="782320"/>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36747A" w:rsidRPr="008851FF" w:rsidRDefault="00CC66A9" w:rsidP="0036747A">
            <w:pPr>
              <w:rPr>
                <w:rFonts w:asciiTheme="majorHAnsi" w:hAnsiTheme="majorHAnsi"/>
                <w:color w:val="000000"/>
                <w:lang w:val="es-ES"/>
              </w:rPr>
            </w:pPr>
            <w:r w:rsidRPr="008851FF">
              <w:rPr>
                <w:rFonts w:asciiTheme="majorHAnsi" w:hAnsiTheme="majorHAnsi"/>
                <w:color w:val="000000"/>
                <w:lang w:val="es-ES"/>
              </w:rPr>
              <w:t>Cirrostratu</w:t>
            </w:r>
            <w:r w:rsidR="0036747A">
              <w:rPr>
                <w:rFonts w:asciiTheme="majorHAnsi" w:hAnsiTheme="majorHAnsi"/>
                <w:color w:val="000000"/>
                <w:lang w:val="es-ES"/>
              </w:rPr>
              <w:t>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36747A">
        <w:trPr>
          <w:trHeight w:val="2138"/>
        </w:trPr>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9.</w:t>
            </w:r>
          </w:p>
        </w:tc>
        <w:tc>
          <w:tcPr>
            <w:tcW w:w="2691" w:type="dxa"/>
          </w:tcPr>
          <w:p w:rsidR="00CC66A9" w:rsidRPr="008851FF" w:rsidRDefault="0036747A" w:rsidP="00CC66A9">
            <w:pPr>
              <w:rPr>
                <w:rFonts w:asciiTheme="majorHAnsi" w:hAnsiTheme="majorHAnsi"/>
                <w:color w:val="000000"/>
                <w:lang w:val="es-ES"/>
              </w:rPr>
            </w:pPr>
            <w:r>
              <w:rPr>
                <w:rFonts w:asciiTheme="majorHAnsi" w:hAnsiTheme="majorHAnsi"/>
                <w:noProof/>
                <w:color w:val="000000"/>
              </w:rPr>
              <w:drawing>
                <wp:anchor distT="0" distB="0" distL="114300" distR="114300" simplePos="0" relativeHeight="251689984" behindDoc="0" locked="0" layoutInCell="1" allowOverlap="1">
                  <wp:simplePos x="0" y="0"/>
                  <wp:positionH relativeFrom="column">
                    <wp:posOffset>115570</wp:posOffset>
                  </wp:positionH>
                  <wp:positionV relativeFrom="paragraph">
                    <wp:posOffset>79375</wp:posOffset>
                  </wp:positionV>
                  <wp:extent cx="1360805" cy="764540"/>
                  <wp:effectExtent l="19050" t="0" r="0" b="0"/>
                  <wp:wrapNone/>
                  <wp:docPr id="57" name="Picture 57" descr="awan-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wan-kumulus.jpg"/>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0805" cy="764540"/>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36747A">
            <w:pPr>
              <w:rPr>
                <w:rFonts w:asciiTheme="majorHAnsi" w:hAnsiTheme="majorHAnsi"/>
                <w:color w:val="000000"/>
                <w:lang w:val="es-ES"/>
              </w:rPr>
            </w:pPr>
            <w:r w:rsidRPr="008851FF">
              <w:rPr>
                <w:rFonts w:asciiTheme="majorHAnsi" w:hAnsiTheme="majorHAnsi"/>
                <w:color w:val="000000"/>
                <w:lang w:val="es-ES"/>
              </w:rPr>
              <w:t>Cumulus</w:t>
            </w:r>
          </w:p>
        </w:tc>
        <w:tc>
          <w:tcPr>
            <w:tcW w:w="2976" w:type="dxa"/>
          </w:tcPr>
          <w:p w:rsidR="00CC66A9" w:rsidRPr="008851FF" w:rsidRDefault="00CC66A9" w:rsidP="00CC66A9">
            <w:pPr>
              <w:rPr>
                <w:rFonts w:asciiTheme="majorHAnsi" w:hAnsiTheme="majorHAnsi"/>
              </w:rPr>
            </w:pPr>
          </w:p>
        </w:tc>
        <w:tc>
          <w:tcPr>
            <w:tcW w:w="2410" w:type="dxa"/>
          </w:tcPr>
          <w:p w:rsidR="00CC66A9" w:rsidRPr="008851FF" w:rsidRDefault="00CC66A9" w:rsidP="00CC66A9">
            <w:pPr>
              <w:rPr>
                <w:rFonts w:asciiTheme="majorHAnsi" w:hAnsiTheme="majorHAnsi"/>
                <w:color w:val="000000"/>
                <w:lang w:val="es-ES"/>
              </w:rPr>
            </w:pPr>
          </w:p>
        </w:tc>
      </w:tr>
      <w:tr w:rsidR="00CC66A9" w:rsidRPr="008851FF" w:rsidTr="00CC66A9">
        <w:trPr>
          <w:trHeight w:val="1607"/>
        </w:trPr>
        <w:tc>
          <w:tcPr>
            <w:tcW w:w="570" w:type="dxa"/>
          </w:tcPr>
          <w:p w:rsidR="00CC66A9" w:rsidRPr="008851FF" w:rsidRDefault="00CC66A9" w:rsidP="00CC66A9">
            <w:pPr>
              <w:jc w:val="center"/>
              <w:rPr>
                <w:rFonts w:asciiTheme="majorHAnsi" w:hAnsiTheme="majorHAnsi"/>
                <w:color w:val="000000"/>
                <w:lang w:val="es-ES"/>
              </w:rPr>
            </w:pPr>
            <w:r w:rsidRPr="008851FF">
              <w:rPr>
                <w:rFonts w:asciiTheme="majorHAnsi" w:hAnsiTheme="majorHAnsi"/>
                <w:color w:val="000000"/>
                <w:lang w:val="es-ES"/>
              </w:rPr>
              <w:t>10.</w:t>
            </w:r>
          </w:p>
        </w:tc>
        <w:tc>
          <w:tcPr>
            <w:tcW w:w="2691" w:type="dxa"/>
          </w:tcPr>
          <w:p w:rsidR="00CC66A9" w:rsidRPr="008851FF" w:rsidRDefault="00CC66A9" w:rsidP="00CC66A9">
            <w:pPr>
              <w:rPr>
                <w:rFonts w:asciiTheme="majorHAnsi" w:hAnsiTheme="majorHAnsi"/>
                <w:color w:val="000000"/>
                <w:lang w:val="es-ES"/>
              </w:rPr>
            </w:pPr>
            <w:r w:rsidRPr="008851FF">
              <w:rPr>
                <w:rFonts w:asciiTheme="majorHAnsi" w:hAnsiTheme="majorHAnsi"/>
                <w:noProof/>
                <w:color w:val="000000"/>
              </w:rPr>
              <w:drawing>
                <wp:anchor distT="0" distB="0" distL="114300" distR="114300" simplePos="0" relativeHeight="251692032" behindDoc="0" locked="0" layoutInCell="1" allowOverlap="1">
                  <wp:simplePos x="0" y="0"/>
                  <wp:positionH relativeFrom="column">
                    <wp:posOffset>293</wp:posOffset>
                  </wp:positionH>
                  <wp:positionV relativeFrom="paragraph">
                    <wp:posOffset>63987</wp:posOffset>
                  </wp:positionV>
                  <wp:extent cx="1433209" cy="1037493"/>
                  <wp:effectExtent l="0" t="0" r="0" b="0"/>
                  <wp:wrapNone/>
                  <wp:docPr id="58" name="Picture 58" descr="awan-kumulonimb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wan-kumulonimbus.jpg"/>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6578" cy="1047171"/>
                          </a:xfrm>
                          <a:prstGeom prst="rect">
                            <a:avLst/>
                          </a:prstGeom>
                          <a:noFill/>
                          <a:ln>
                            <a:noFill/>
                          </a:ln>
                        </pic:spPr>
                      </pic:pic>
                    </a:graphicData>
                  </a:graphic>
                </wp:anchor>
              </w:drawing>
            </w: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p>
          <w:p w:rsidR="00CC66A9" w:rsidRPr="008851FF" w:rsidRDefault="00CC66A9" w:rsidP="00CC66A9">
            <w:pPr>
              <w:rPr>
                <w:rFonts w:asciiTheme="majorHAnsi" w:hAnsiTheme="majorHAnsi"/>
                <w:color w:val="000000"/>
                <w:lang w:val="es-ES"/>
              </w:rPr>
            </w:pPr>
            <w:r w:rsidRPr="008851FF">
              <w:rPr>
                <w:rFonts w:asciiTheme="majorHAnsi" w:hAnsiTheme="majorHAnsi"/>
                <w:color w:val="000000"/>
                <w:lang w:val="es-ES"/>
              </w:rPr>
              <w:t>Cumulunimbus</w:t>
            </w:r>
          </w:p>
        </w:tc>
        <w:tc>
          <w:tcPr>
            <w:tcW w:w="2976" w:type="dxa"/>
          </w:tcPr>
          <w:p w:rsidR="00CC66A9" w:rsidRPr="008851FF" w:rsidRDefault="00CC66A9" w:rsidP="00CC66A9">
            <w:pPr>
              <w:rPr>
                <w:rFonts w:asciiTheme="majorHAnsi" w:hAnsiTheme="majorHAnsi"/>
                <w:color w:val="000000"/>
                <w:lang w:val="es-ES"/>
              </w:rPr>
            </w:pPr>
          </w:p>
        </w:tc>
        <w:tc>
          <w:tcPr>
            <w:tcW w:w="2410" w:type="dxa"/>
          </w:tcPr>
          <w:p w:rsidR="00CC66A9" w:rsidRPr="008851FF" w:rsidRDefault="00CC66A9" w:rsidP="00CC66A9">
            <w:pPr>
              <w:rPr>
                <w:rFonts w:asciiTheme="majorHAnsi" w:hAnsiTheme="majorHAnsi"/>
                <w:color w:val="000000"/>
                <w:lang w:val="es-ES"/>
              </w:rPr>
            </w:pPr>
          </w:p>
        </w:tc>
      </w:tr>
    </w:tbl>
    <w:p w:rsidR="00CC66A9" w:rsidRPr="008851FF" w:rsidRDefault="00CC66A9" w:rsidP="00CC66A9">
      <w:pPr>
        <w:pStyle w:val="ListParagraph"/>
        <w:numPr>
          <w:ilvl w:val="0"/>
          <w:numId w:val="21"/>
        </w:numPr>
        <w:spacing w:after="0"/>
        <w:ind w:left="426"/>
        <w:rPr>
          <w:rFonts w:asciiTheme="majorHAnsi" w:hAnsiTheme="majorHAnsi"/>
        </w:rPr>
      </w:pPr>
      <w:r w:rsidRPr="008851FF">
        <w:rPr>
          <w:rFonts w:asciiTheme="majorHAnsi" w:hAnsiTheme="majorHAnsi"/>
        </w:rPr>
        <w:lastRenderedPageBreak/>
        <w:t>Curah hujan</w:t>
      </w:r>
    </w:p>
    <w:p w:rsidR="00CC66A9" w:rsidRPr="008851FF" w:rsidRDefault="00127338" w:rsidP="00127338">
      <w:pPr>
        <w:pStyle w:val="ListParagraph"/>
        <w:numPr>
          <w:ilvl w:val="0"/>
          <w:numId w:val="28"/>
        </w:numPr>
        <w:spacing w:after="0"/>
        <w:ind w:left="851"/>
        <w:rPr>
          <w:rFonts w:asciiTheme="majorHAnsi" w:hAnsiTheme="majorHAnsi"/>
          <w:color w:val="231F20"/>
        </w:rPr>
      </w:pPr>
      <w:r w:rsidRPr="008851FF">
        <w:rPr>
          <w:rFonts w:asciiTheme="majorHAnsi" w:hAnsiTheme="majorHAnsi"/>
          <w:lang w:val="id-ID"/>
        </w:rPr>
        <w:t>Jelaskan faktor yang mempengaruhi p</w:t>
      </w:r>
      <w:r w:rsidR="00CC66A9" w:rsidRPr="008851FF">
        <w:rPr>
          <w:rFonts w:asciiTheme="majorHAnsi" w:hAnsiTheme="majorHAnsi"/>
        </w:rPr>
        <w:t xml:space="preserve">erbedaan curah hujan </w:t>
      </w:r>
      <w:r w:rsidRPr="008851FF">
        <w:rPr>
          <w:rFonts w:asciiTheme="majorHAnsi" w:hAnsiTheme="majorHAnsi"/>
          <w:lang w:val="id-ID"/>
        </w:rPr>
        <w:t>!</w:t>
      </w:r>
    </w:p>
    <w:p w:rsidR="00CC66A9" w:rsidRPr="008851FF" w:rsidRDefault="00215919" w:rsidP="00CC66A9">
      <w:pPr>
        <w:pStyle w:val="ListParagraph"/>
        <w:numPr>
          <w:ilvl w:val="0"/>
          <w:numId w:val="28"/>
        </w:numPr>
        <w:spacing w:after="0"/>
        <w:ind w:left="851"/>
        <w:rPr>
          <w:rFonts w:asciiTheme="majorHAnsi" w:hAnsiTheme="majorHAnsi"/>
        </w:rPr>
      </w:pPr>
      <w:r>
        <w:rPr>
          <w:rFonts w:asciiTheme="majorHAnsi" w:hAnsiTheme="majorHAnsi"/>
          <w:lang w:val="id-ID"/>
        </w:rPr>
        <w:t>Berdasarkan data yang telah disediakan, b</w:t>
      </w:r>
      <w:r w:rsidR="00127338" w:rsidRPr="008851FF">
        <w:rPr>
          <w:rFonts w:asciiTheme="majorHAnsi" w:hAnsiTheme="majorHAnsi"/>
          <w:lang w:val="id-ID"/>
        </w:rPr>
        <w:t>uat g</w:t>
      </w:r>
      <w:r w:rsidR="00CC66A9" w:rsidRPr="008851FF">
        <w:rPr>
          <w:rFonts w:asciiTheme="majorHAnsi" w:hAnsiTheme="majorHAnsi"/>
        </w:rPr>
        <w:t>rafik perbedaan curah hujan</w:t>
      </w:r>
      <w:r w:rsidR="00127338" w:rsidRPr="008851FF">
        <w:rPr>
          <w:rFonts w:asciiTheme="majorHAnsi" w:hAnsiTheme="majorHAnsi"/>
          <w:lang w:val="id-ID"/>
        </w:rPr>
        <w:t xml:space="preserve"> di wilayah Malang, Batu dan Bangkalan !</w:t>
      </w:r>
    </w:p>
    <w:p w:rsidR="00127338" w:rsidRPr="008851FF" w:rsidRDefault="00127338" w:rsidP="00127338">
      <w:pPr>
        <w:spacing w:after="0"/>
        <w:rPr>
          <w:rFonts w:asciiTheme="majorHAnsi" w:hAnsiTheme="majorHAnsi"/>
        </w:rPr>
      </w:pPr>
    </w:p>
    <w:p w:rsidR="005F5650" w:rsidRDefault="005F5650" w:rsidP="005F5650">
      <w:pPr>
        <w:spacing w:after="0" w:line="360" w:lineRule="auto"/>
        <w:ind w:left="720"/>
        <w:contextualSpacing/>
        <w:jc w:val="both"/>
        <w:rPr>
          <w:rFonts w:asciiTheme="majorHAnsi" w:hAnsiTheme="majorHAnsi"/>
        </w:rPr>
      </w:pPr>
      <w:r w:rsidRPr="005F5650">
        <w:rPr>
          <w:rFonts w:asciiTheme="majorHAnsi" w:hAnsiTheme="majorHAnsi"/>
        </w:rPr>
        <w:t xml:space="preserve">Apabila kalian telah mampu </w:t>
      </w:r>
      <w:r w:rsidR="008851FF">
        <w:rPr>
          <w:rFonts w:asciiTheme="majorHAnsi" w:hAnsiTheme="majorHAnsi"/>
        </w:rPr>
        <w:t xml:space="preserve">memahami variasi cuaca dan iklim </w:t>
      </w:r>
      <w:r w:rsidRPr="005F5650">
        <w:rPr>
          <w:rFonts w:asciiTheme="majorHAnsi" w:hAnsiTheme="majorHAnsi"/>
        </w:rPr>
        <w:t>atas, jika telah memahami, maka kalian bisa melanjutkan pada kegiatan belajar 2 berikut.</w:t>
      </w:r>
    </w:p>
    <w:p w:rsidR="00F2352B" w:rsidRPr="005F5650" w:rsidRDefault="0036747A" w:rsidP="005F5650">
      <w:pPr>
        <w:spacing w:after="0" w:line="360" w:lineRule="auto"/>
        <w:ind w:left="720"/>
        <w:contextualSpacing/>
        <w:jc w:val="both"/>
        <w:rPr>
          <w:rFonts w:asciiTheme="majorHAnsi" w:hAnsiTheme="majorHAnsi"/>
        </w:rPr>
      </w:pPr>
      <w:r>
        <w:rPr>
          <w:rFonts w:asciiTheme="majorHAnsi" w:hAnsiTheme="majorHAnsi"/>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39" type="#_x0000_t106" style="position:absolute;left:0;text-align:left;margin-left:75.4pt;margin-top:10.55pt;width:195.95pt;height:58.85pt;z-index:251814912" adj="21495,25013" fillcolor="white [3201]" strokecolor="#666 [1936]" strokeweight="1pt">
            <v:fill color2="#999 [1296]" focusposition="1" focussize="" focus="100%" type="gradient"/>
            <v:shadow on="t" type="perspective" color="#7f7f7f [1601]" opacity=".5" offset="1pt" offset2="-3pt"/>
            <v:textbox>
              <w:txbxContent>
                <w:p w:rsidR="00192AE5" w:rsidRPr="00192AE5" w:rsidRDefault="00192AE5">
                  <w:pPr>
                    <w:rPr>
                      <w:rFonts w:asciiTheme="majorHAnsi" w:hAnsiTheme="majorHAnsi"/>
                      <w:color w:val="FF0000"/>
                      <w:sz w:val="32"/>
                    </w:rPr>
                  </w:pPr>
                  <w:r w:rsidRPr="00192AE5">
                    <w:rPr>
                      <w:rFonts w:asciiTheme="majorHAnsi" w:hAnsiTheme="majorHAnsi"/>
                      <w:color w:val="FF0000"/>
                      <w:sz w:val="32"/>
                    </w:rPr>
                    <w:t>PENYELESAIAN</w:t>
                  </w:r>
                </w:p>
              </w:txbxContent>
            </v:textbox>
          </v:shape>
        </w:pict>
      </w:r>
    </w:p>
    <w:p w:rsidR="00F2352B" w:rsidRDefault="00F2352B" w:rsidP="00127338">
      <w:pPr>
        <w:spacing w:after="0"/>
        <w:rPr>
          <w:rFonts w:ascii="Times New Roman" w:hAnsi="Times New Roman"/>
          <w:sz w:val="24"/>
          <w:szCs w:val="24"/>
        </w:rPr>
      </w:pPr>
    </w:p>
    <w:p w:rsidR="005F5650" w:rsidRDefault="005F5650" w:rsidP="00127338">
      <w:pPr>
        <w:spacing w:after="0"/>
        <w:rPr>
          <w:rFonts w:ascii="Times New Roman" w:hAnsi="Times New Roman"/>
          <w:sz w:val="24"/>
          <w:szCs w:val="24"/>
        </w:rPr>
      </w:pPr>
    </w:p>
    <w:p w:rsidR="00F2352B" w:rsidRDefault="00F2352B" w:rsidP="00127338">
      <w:pPr>
        <w:spacing w:after="0"/>
        <w:rPr>
          <w:rFonts w:ascii="Times New Roman" w:hAnsi="Times New Roman"/>
          <w:sz w:val="24"/>
          <w:szCs w:val="24"/>
        </w:rPr>
      </w:pPr>
    </w:p>
    <w:p w:rsidR="00CC66A9" w:rsidRPr="00F2352B" w:rsidRDefault="00CC66A9" w:rsidP="00127338">
      <w:pPr>
        <w:pStyle w:val="ListParagraph"/>
        <w:numPr>
          <w:ilvl w:val="3"/>
          <w:numId w:val="5"/>
        </w:numPr>
        <w:spacing w:after="0"/>
        <w:ind w:left="851"/>
        <w:rPr>
          <w:rFonts w:asciiTheme="majorHAnsi" w:hAnsiTheme="majorHAnsi"/>
        </w:rPr>
      </w:pPr>
      <w:r w:rsidRPr="00F2352B">
        <w:rPr>
          <w:rFonts w:asciiTheme="majorHAnsi" w:hAnsiTheme="majorHAnsi"/>
        </w:rPr>
        <w:t>Radiasi Matahari</w:t>
      </w:r>
    </w:p>
    <w:p w:rsidR="00CC66A9" w:rsidRPr="00F2352B" w:rsidRDefault="00CC66A9" w:rsidP="0036747A">
      <w:pPr>
        <w:pStyle w:val="ListParagraph"/>
        <w:numPr>
          <w:ilvl w:val="4"/>
          <w:numId w:val="5"/>
        </w:numPr>
        <w:spacing w:after="0"/>
        <w:ind w:left="1276"/>
        <w:jc w:val="both"/>
        <w:rPr>
          <w:rFonts w:asciiTheme="majorHAnsi" w:hAnsiTheme="majorHAnsi"/>
        </w:rPr>
      </w:pPr>
      <w:r w:rsidRPr="00F2352B">
        <w:rPr>
          <w:rFonts w:asciiTheme="majorHAnsi" w:hAnsiTheme="majorHAnsi"/>
        </w:rPr>
        <w:t>Perbedaan radiasi matahari disebabkan oleh sudut datang sinar matahari, lamanya penyinaran matahari, transparansi atmosfer, keadaan permukaan bumi.</w:t>
      </w:r>
    </w:p>
    <w:p w:rsidR="00CC66A9" w:rsidRPr="00F2352B" w:rsidRDefault="00CC66A9" w:rsidP="0036747A">
      <w:pPr>
        <w:pStyle w:val="ListParagraph"/>
        <w:numPr>
          <w:ilvl w:val="0"/>
          <w:numId w:val="23"/>
        </w:numPr>
        <w:autoSpaceDE w:val="0"/>
        <w:autoSpaceDN w:val="0"/>
        <w:adjustRightInd w:val="0"/>
        <w:spacing w:after="0"/>
        <w:ind w:left="1560"/>
        <w:jc w:val="both"/>
        <w:rPr>
          <w:rFonts w:asciiTheme="majorHAnsi" w:hAnsiTheme="majorHAnsi"/>
          <w:color w:val="231F20"/>
        </w:rPr>
      </w:pPr>
      <w:r w:rsidRPr="00F2352B">
        <w:rPr>
          <w:rFonts w:asciiTheme="majorHAnsi" w:hAnsiTheme="majorHAnsi"/>
          <w:color w:val="231F20"/>
        </w:rPr>
        <w:t>Makin kecil sudut datang  sinar matahari, semakin  sedikit panas yang diterima oleh  bumi dibandingkan  sudut yang datangnya tegak lurus.</w:t>
      </w:r>
    </w:p>
    <w:p w:rsidR="00CC66A9" w:rsidRPr="00F2352B" w:rsidRDefault="00CC66A9" w:rsidP="0036747A">
      <w:pPr>
        <w:pStyle w:val="ListParagraph"/>
        <w:numPr>
          <w:ilvl w:val="0"/>
          <w:numId w:val="23"/>
        </w:numPr>
        <w:autoSpaceDE w:val="0"/>
        <w:autoSpaceDN w:val="0"/>
        <w:adjustRightInd w:val="0"/>
        <w:spacing w:after="0"/>
        <w:ind w:left="1560"/>
        <w:jc w:val="both"/>
        <w:rPr>
          <w:rFonts w:asciiTheme="majorHAnsi" w:hAnsiTheme="majorHAnsi"/>
          <w:color w:val="231F20"/>
        </w:rPr>
      </w:pPr>
      <w:r w:rsidRPr="00F2352B">
        <w:rPr>
          <w:rFonts w:asciiTheme="majorHAnsi" w:hAnsiTheme="majorHAnsi"/>
          <w:color w:val="231F20"/>
        </w:rPr>
        <w:t>Makin  lama matahari  bersinar, semakin banyak panas yang diterima bumi.</w:t>
      </w:r>
    </w:p>
    <w:p w:rsidR="00CC66A9" w:rsidRPr="00F2352B" w:rsidRDefault="00CC66A9" w:rsidP="00127338">
      <w:pPr>
        <w:pStyle w:val="ListParagraph"/>
        <w:numPr>
          <w:ilvl w:val="1"/>
          <w:numId w:val="5"/>
        </w:numPr>
        <w:autoSpaceDE w:val="0"/>
        <w:autoSpaceDN w:val="0"/>
        <w:adjustRightInd w:val="0"/>
        <w:spacing w:after="0"/>
        <w:ind w:left="1276"/>
        <w:rPr>
          <w:rFonts w:asciiTheme="majorHAnsi" w:hAnsiTheme="majorHAnsi"/>
          <w:color w:val="231F20"/>
        </w:rPr>
      </w:pPr>
      <w:r w:rsidRPr="00F2352B">
        <w:rPr>
          <w:rFonts w:asciiTheme="majorHAnsi" w:hAnsiTheme="majorHAnsi"/>
          <w:color w:val="231F20"/>
        </w:rPr>
        <w:t>Grafik perbedaan radiasi matahari berdasarkan letak lintang</w:t>
      </w:r>
    </w:p>
    <w:p w:rsidR="00CC66A9" w:rsidRPr="00F2352B" w:rsidRDefault="00CC66A9" w:rsidP="00CC66A9">
      <w:pPr>
        <w:pStyle w:val="ListParagraph"/>
        <w:autoSpaceDE w:val="0"/>
        <w:autoSpaceDN w:val="0"/>
        <w:adjustRightInd w:val="0"/>
        <w:ind w:left="1134"/>
        <w:rPr>
          <w:rFonts w:asciiTheme="majorHAnsi" w:hAnsiTheme="majorHAnsi"/>
          <w:color w:val="231F20"/>
        </w:rPr>
      </w:pPr>
      <w:r w:rsidRPr="00F2352B">
        <w:rPr>
          <w:rFonts w:asciiTheme="majorHAnsi" w:hAnsiTheme="majorHAnsi"/>
          <w:noProof/>
          <w:color w:val="231F20"/>
        </w:rPr>
        <w:drawing>
          <wp:inline distT="0" distB="0" distL="0" distR="0">
            <wp:extent cx="4580890" cy="2549525"/>
            <wp:effectExtent l="0" t="0" r="0" b="0"/>
            <wp:docPr id="28" name="Chart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C66A9" w:rsidRDefault="00CC66A9" w:rsidP="00CC66A9">
      <w:pPr>
        <w:pStyle w:val="ListParagraph"/>
        <w:autoSpaceDE w:val="0"/>
        <w:autoSpaceDN w:val="0"/>
        <w:adjustRightInd w:val="0"/>
        <w:ind w:left="1134"/>
        <w:rPr>
          <w:rFonts w:asciiTheme="majorHAnsi" w:hAnsiTheme="majorHAnsi"/>
          <w:color w:val="231F20"/>
        </w:rPr>
      </w:pPr>
    </w:p>
    <w:p w:rsidR="00215919" w:rsidRPr="00F2352B" w:rsidRDefault="00215919" w:rsidP="00CC66A9">
      <w:pPr>
        <w:pStyle w:val="ListParagraph"/>
        <w:autoSpaceDE w:val="0"/>
        <w:autoSpaceDN w:val="0"/>
        <w:adjustRightInd w:val="0"/>
        <w:ind w:left="1134"/>
        <w:rPr>
          <w:rFonts w:asciiTheme="majorHAnsi" w:hAnsiTheme="majorHAnsi"/>
          <w:color w:val="231F20"/>
        </w:rPr>
      </w:pPr>
    </w:p>
    <w:p w:rsidR="00CC66A9" w:rsidRPr="00F2352B" w:rsidRDefault="00CC66A9" w:rsidP="00127338">
      <w:pPr>
        <w:pStyle w:val="ListParagraph"/>
        <w:numPr>
          <w:ilvl w:val="0"/>
          <w:numId w:val="35"/>
        </w:numPr>
        <w:spacing w:after="0"/>
        <w:rPr>
          <w:rFonts w:asciiTheme="majorHAnsi" w:hAnsiTheme="majorHAnsi"/>
        </w:rPr>
      </w:pPr>
      <w:r w:rsidRPr="00F2352B">
        <w:rPr>
          <w:rFonts w:asciiTheme="majorHAnsi" w:hAnsiTheme="majorHAnsi"/>
        </w:rPr>
        <w:t>Suhu</w:t>
      </w:r>
    </w:p>
    <w:p w:rsidR="00CC66A9" w:rsidRPr="00F2352B" w:rsidRDefault="00CC66A9" w:rsidP="0036747A">
      <w:pPr>
        <w:pStyle w:val="ListParagraph"/>
        <w:widowControl w:val="0"/>
        <w:numPr>
          <w:ilvl w:val="4"/>
          <w:numId w:val="5"/>
        </w:numPr>
        <w:ind w:left="1134"/>
        <w:jc w:val="both"/>
        <w:rPr>
          <w:rFonts w:asciiTheme="majorHAnsi" w:hAnsiTheme="majorHAnsi"/>
        </w:rPr>
      </w:pPr>
      <w:r w:rsidRPr="00F2352B">
        <w:rPr>
          <w:rFonts w:asciiTheme="majorHAnsi" w:hAnsiTheme="majorHAnsi"/>
        </w:rPr>
        <w:t>Perbedaan suhu disebabkan oleh banyak sedikitnya intensitas cahaya matahari yang jatuh ke permukaan bumi, dimana faktor-faktor yang mempengaruhinya tidak jauh beda dengan radiasi matahari, yaitu:</w:t>
      </w:r>
    </w:p>
    <w:p w:rsidR="00CC66A9" w:rsidRPr="00F2352B" w:rsidRDefault="00CC66A9" w:rsidP="0036747A">
      <w:pPr>
        <w:pStyle w:val="ListParagraph"/>
        <w:widowControl w:val="0"/>
        <w:numPr>
          <w:ilvl w:val="0"/>
          <w:numId w:val="25"/>
        </w:numPr>
        <w:ind w:left="1418"/>
        <w:jc w:val="both"/>
        <w:rPr>
          <w:rFonts w:asciiTheme="majorHAnsi" w:hAnsiTheme="majorHAnsi"/>
        </w:rPr>
      </w:pPr>
      <w:r w:rsidRPr="00F2352B">
        <w:rPr>
          <w:rFonts w:asciiTheme="majorHAnsi" w:hAnsiTheme="majorHAnsi"/>
        </w:rPr>
        <w:t>Ketinggian tempat: suhu dipermukaan bumi dipengaruhi gradien temperatur vertikal yaitu setiap kenaikan 100m suhu akan turun 0,5</w:t>
      </w:r>
      <w:r w:rsidRPr="00F2352B">
        <w:rPr>
          <w:rFonts w:asciiTheme="majorHAnsi" w:hAnsiTheme="majorHAnsi"/>
          <w:vertAlign w:val="superscript"/>
        </w:rPr>
        <w:t>0</w:t>
      </w:r>
      <w:r w:rsidRPr="00F2352B">
        <w:rPr>
          <w:rFonts w:asciiTheme="majorHAnsi" w:hAnsiTheme="majorHAnsi"/>
        </w:rPr>
        <w:t>C.</w:t>
      </w:r>
    </w:p>
    <w:p w:rsidR="00CC66A9" w:rsidRPr="00F2352B" w:rsidRDefault="00CC66A9" w:rsidP="0036747A">
      <w:pPr>
        <w:pStyle w:val="ListParagraph"/>
        <w:widowControl w:val="0"/>
        <w:ind w:left="1418"/>
        <w:jc w:val="both"/>
        <w:rPr>
          <w:rFonts w:asciiTheme="majorHAnsi" w:hAnsiTheme="majorHAnsi"/>
        </w:rPr>
      </w:pPr>
      <w:r w:rsidRPr="00F2352B">
        <w:rPr>
          <w:rFonts w:asciiTheme="majorHAnsi" w:hAnsiTheme="majorHAnsi"/>
        </w:rPr>
        <w:t>Ketinggian Sumenep = 25 mdpl, Malang = 500 mdpl, dan Batu = 800 mdpl</w:t>
      </w:r>
    </w:p>
    <w:p w:rsidR="00CC66A9" w:rsidRPr="00F2352B" w:rsidRDefault="00CC66A9" w:rsidP="0036747A">
      <w:pPr>
        <w:pStyle w:val="ListParagraph"/>
        <w:widowControl w:val="0"/>
        <w:numPr>
          <w:ilvl w:val="0"/>
          <w:numId w:val="25"/>
        </w:numPr>
        <w:ind w:left="1418"/>
        <w:jc w:val="both"/>
        <w:rPr>
          <w:rFonts w:asciiTheme="majorHAnsi" w:hAnsiTheme="majorHAnsi"/>
        </w:rPr>
      </w:pPr>
      <w:r w:rsidRPr="00F2352B">
        <w:rPr>
          <w:rFonts w:asciiTheme="majorHAnsi" w:hAnsiTheme="majorHAnsi"/>
        </w:rPr>
        <w:t>Jarak ke laut: semakin dekat laut suhu semakin tinggi</w:t>
      </w:r>
    </w:p>
    <w:p w:rsidR="00CC66A9" w:rsidRDefault="00CC66A9" w:rsidP="0036747A">
      <w:pPr>
        <w:pStyle w:val="ListParagraph"/>
        <w:widowControl w:val="0"/>
        <w:ind w:left="1418"/>
        <w:jc w:val="both"/>
        <w:rPr>
          <w:rFonts w:asciiTheme="majorHAnsi" w:hAnsiTheme="majorHAnsi"/>
        </w:rPr>
      </w:pPr>
      <w:r w:rsidRPr="00F2352B">
        <w:rPr>
          <w:rFonts w:asciiTheme="majorHAnsi" w:hAnsiTheme="majorHAnsi"/>
        </w:rPr>
        <w:t>Sifat permukaan daratan lebih lebih cepat menerima panas dari lautan.</w:t>
      </w:r>
    </w:p>
    <w:p w:rsidR="0036747A" w:rsidRDefault="0036747A" w:rsidP="0036747A">
      <w:pPr>
        <w:pStyle w:val="ListParagraph"/>
        <w:widowControl w:val="0"/>
        <w:ind w:left="1418"/>
        <w:jc w:val="both"/>
        <w:rPr>
          <w:rFonts w:asciiTheme="majorHAnsi" w:hAnsiTheme="majorHAnsi"/>
        </w:rPr>
      </w:pPr>
    </w:p>
    <w:p w:rsidR="0036747A" w:rsidRDefault="0036747A" w:rsidP="0036747A">
      <w:pPr>
        <w:pStyle w:val="ListParagraph"/>
        <w:widowControl w:val="0"/>
        <w:ind w:left="1418"/>
        <w:jc w:val="both"/>
        <w:rPr>
          <w:rFonts w:asciiTheme="majorHAnsi" w:hAnsiTheme="majorHAnsi"/>
        </w:rPr>
      </w:pPr>
    </w:p>
    <w:p w:rsidR="0036747A" w:rsidRPr="00F2352B" w:rsidRDefault="0036747A" w:rsidP="0036747A">
      <w:pPr>
        <w:pStyle w:val="ListParagraph"/>
        <w:widowControl w:val="0"/>
        <w:ind w:left="1418"/>
        <w:jc w:val="both"/>
        <w:rPr>
          <w:rFonts w:asciiTheme="majorHAnsi" w:hAnsiTheme="majorHAnsi"/>
        </w:rPr>
      </w:pPr>
    </w:p>
    <w:p w:rsidR="00CC66A9" w:rsidRPr="00F2352B" w:rsidRDefault="00CC66A9" w:rsidP="0036747A">
      <w:pPr>
        <w:pStyle w:val="ListParagraph"/>
        <w:numPr>
          <w:ilvl w:val="4"/>
          <w:numId w:val="5"/>
        </w:numPr>
        <w:spacing w:after="0"/>
        <w:ind w:left="1134"/>
        <w:jc w:val="both"/>
        <w:rPr>
          <w:rFonts w:asciiTheme="majorHAnsi" w:hAnsiTheme="majorHAnsi"/>
        </w:rPr>
      </w:pPr>
      <w:r w:rsidRPr="00F2352B">
        <w:rPr>
          <w:rFonts w:asciiTheme="majorHAnsi" w:hAnsiTheme="majorHAnsi"/>
        </w:rPr>
        <w:lastRenderedPageBreak/>
        <w:t>Grafik perbedaan suhu</w:t>
      </w:r>
    </w:p>
    <w:p w:rsidR="00CC66A9" w:rsidRPr="00F2352B" w:rsidRDefault="00CC66A9" w:rsidP="00CC66A9">
      <w:pPr>
        <w:pStyle w:val="ListParagraph"/>
        <w:ind w:left="851"/>
        <w:rPr>
          <w:rFonts w:asciiTheme="majorHAnsi" w:hAnsiTheme="majorHAnsi"/>
        </w:rPr>
      </w:pPr>
      <w:r w:rsidRPr="00F2352B">
        <w:rPr>
          <w:rFonts w:asciiTheme="majorHAnsi" w:hAnsiTheme="majorHAnsi"/>
          <w:noProof/>
        </w:rPr>
        <w:drawing>
          <wp:inline distT="0" distB="0" distL="0" distR="0">
            <wp:extent cx="3622675" cy="1362710"/>
            <wp:effectExtent l="0" t="0" r="0" b="0"/>
            <wp:docPr id="29" name="Chart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C66A9" w:rsidRPr="00F2352B" w:rsidRDefault="00CC66A9" w:rsidP="00127338">
      <w:pPr>
        <w:pStyle w:val="ListParagraph"/>
        <w:numPr>
          <w:ilvl w:val="0"/>
          <w:numId w:val="33"/>
        </w:numPr>
        <w:spacing w:after="0"/>
        <w:ind w:left="426"/>
        <w:rPr>
          <w:rFonts w:asciiTheme="majorHAnsi" w:hAnsiTheme="majorHAnsi"/>
        </w:rPr>
      </w:pPr>
      <w:r w:rsidRPr="00F2352B">
        <w:rPr>
          <w:rFonts w:asciiTheme="majorHAnsi" w:hAnsiTheme="majorHAnsi"/>
          <w:bCs/>
        </w:rPr>
        <w:t>Tekanan Udara</w:t>
      </w:r>
    </w:p>
    <w:p w:rsidR="00CC66A9" w:rsidRPr="00F2352B" w:rsidRDefault="00CC66A9" w:rsidP="0036747A">
      <w:pPr>
        <w:pStyle w:val="ListParagraph"/>
        <w:numPr>
          <w:ilvl w:val="1"/>
          <w:numId w:val="33"/>
        </w:numPr>
        <w:spacing w:after="0"/>
        <w:ind w:left="851"/>
        <w:jc w:val="both"/>
        <w:rPr>
          <w:rFonts w:asciiTheme="majorHAnsi" w:hAnsiTheme="majorHAnsi"/>
        </w:rPr>
      </w:pPr>
      <w:r w:rsidRPr="00F2352B">
        <w:rPr>
          <w:rFonts w:asciiTheme="majorHAnsi" w:hAnsiTheme="majorHAnsi"/>
        </w:rPr>
        <w:t>Tekanan udara di suatu tempat tidak sama karena dipengaruhi oleh perbedaan ketinggian tempat. Lebih tinggi tempat, tekanan udara semakin rendah. Hal ini karena makin tinggi tempat, kerapatan udara rendah.</w:t>
      </w:r>
    </w:p>
    <w:p w:rsidR="00CC66A9" w:rsidRPr="00F2352B" w:rsidRDefault="00CC66A9" w:rsidP="00127338">
      <w:pPr>
        <w:pStyle w:val="ListParagraph"/>
        <w:numPr>
          <w:ilvl w:val="1"/>
          <w:numId w:val="33"/>
        </w:numPr>
        <w:spacing w:after="0"/>
        <w:ind w:left="851"/>
        <w:rPr>
          <w:rFonts w:asciiTheme="majorHAnsi" w:hAnsiTheme="majorHAnsi"/>
        </w:rPr>
      </w:pPr>
      <w:r w:rsidRPr="00F2352B">
        <w:rPr>
          <w:rFonts w:asciiTheme="majorHAnsi" w:hAnsiTheme="majorHAnsi"/>
        </w:rPr>
        <w:t>Grafik perbedaan tekanan udara</w:t>
      </w:r>
    </w:p>
    <w:p w:rsidR="00CC66A9" w:rsidRPr="00F2352B" w:rsidRDefault="00CC66A9" w:rsidP="0036747A">
      <w:pPr>
        <w:pStyle w:val="ListParagraph"/>
        <w:ind w:left="786"/>
        <w:rPr>
          <w:rFonts w:asciiTheme="majorHAnsi" w:hAnsiTheme="majorHAnsi"/>
        </w:rPr>
      </w:pPr>
      <w:r w:rsidRPr="00F2352B">
        <w:rPr>
          <w:rFonts w:asciiTheme="majorHAnsi" w:hAnsiTheme="majorHAnsi"/>
          <w:noProof/>
        </w:rPr>
        <w:drawing>
          <wp:inline distT="0" distB="0" distL="0" distR="0">
            <wp:extent cx="4370070" cy="1424305"/>
            <wp:effectExtent l="0" t="0" r="0" b="0"/>
            <wp:docPr id="30" name="Chart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C66A9" w:rsidRPr="00F2352B" w:rsidRDefault="00CC66A9" w:rsidP="00127338">
      <w:pPr>
        <w:pStyle w:val="ListParagraph"/>
        <w:numPr>
          <w:ilvl w:val="0"/>
          <w:numId w:val="33"/>
        </w:numPr>
        <w:spacing w:after="0"/>
        <w:ind w:left="426"/>
        <w:rPr>
          <w:rFonts w:asciiTheme="majorHAnsi" w:hAnsiTheme="majorHAnsi"/>
        </w:rPr>
      </w:pPr>
      <w:r w:rsidRPr="00F2352B">
        <w:rPr>
          <w:rFonts w:asciiTheme="majorHAnsi" w:hAnsiTheme="majorHAnsi"/>
          <w:bCs/>
        </w:rPr>
        <w:t>Angin</w:t>
      </w:r>
    </w:p>
    <w:p w:rsidR="00CC66A9" w:rsidRPr="00F2352B" w:rsidRDefault="00CC66A9" w:rsidP="00127338">
      <w:pPr>
        <w:pStyle w:val="ListParagraph"/>
        <w:numPr>
          <w:ilvl w:val="1"/>
          <w:numId w:val="33"/>
        </w:numPr>
        <w:spacing w:after="0"/>
        <w:ind w:left="851"/>
        <w:rPr>
          <w:rFonts w:asciiTheme="majorHAnsi" w:hAnsiTheme="majorHAnsi"/>
        </w:rPr>
      </w:pPr>
      <w:r w:rsidRPr="00F2352B">
        <w:rPr>
          <w:rFonts w:asciiTheme="majorHAnsi" w:hAnsiTheme="majorHAnsi"/>
        </w:rPr>
        <w:t>Perbedaaan angin disebabkan karena</w:t>
      </w:r>
    </w:p>
    <w:p w:rsidR="00CC66A9" w:rsidRPr="0036747A" w:rsidRDefault="00CC66A9" w:rsidP="0036747A">
      <w:pPr>
        <w:pStyle w:val="ListParagraph"/>
        <w:widowControl w:val="0"/>
        <w:numPr>
          <w:ilvl w:val="0"/>
          <w:numId w:val="31"/>
        </w:numPr>
        <w:spacing w:after="0"/>
        <w:ind w:left="1276"/>
        <w:jc w:val="both"/>
        <w:rPr>
          <w:rFonts w:asciiTheme="majorHAnsi" w:hAnsiTheme="majorHAnsi"/>
          <w:sz w:val="20"/>
          <w:szCs w:val="20"/>
        </w:rPr>
      </w:pPr>
      <w:r w:rsidRPr="0036747A">
        <w:rPr>
          <w:rFonts w:asciiTheme="majorHAnsi" w:hAnsiTheme="majorHAnsi"/>
          <w:sz w:val="20"/>
          <w:szCs w:val="20"/>
        </w:rPr>
        <w:t>Keadaan topografi: jika angin menerpa pada topografi berupa gunung ia akan cenderung naik, berbeda jika ia menerpa pada topografi berupa dataran, ia akan cenderung lurus-lurus saja.</w:t>
      </w:r>
    </w:p>
    <w:p w:rsidR="00CC66A9" w:rsidRPr="0036747A" w:rsidRDefault="00CC66A9" w:rsidP="0036747A">
      <w:pPr>
        <w:pStyle w:val="ListParagraph"/>
        <w:widowControl w:val="0"/>
        <w:numPr>
          <w:ilvl w:val="0"/>
          <w:numId w:val="31"/>
        </w:numPr>
        <w:spacing w:after="0"/>
        <w:ind w:left="1276"/>
        <w:jc w:val="both"/>
        <w:rPr>
          <w:rFonts w:asciiTheme="majorHAnsi" w:hAnsiTheme="majorHAnsi"/>
          <w:sz w:val="20"/>
          <w:szCs w:val="20"/>
        </w:rPr>
      </w:pPr>
      <w:r w:rsidRPr="0036747A">
        <w:rPr>
          <w:rFonts w:asciiTheme="majorHAnsi" w:hAnsiTheme="majorHAnsi"/>
          <w:sz w:val="20"/>
          <w:szCs w:val="20"/>
        </w:rPr>
        <w:t>Saat angin bergerak di atas daratan dan lautan juga sangat berbeda. Walau bagaimanapun angin yang bergerak di daratan akan cenderung mengikuti keadaan permukaan daratan, berbeda jika angin yang berhembus di atas lautan maka ia akan ikut mempengaruhi bentuk muka air laut, bahkan pergerakan arus di atas laut. Sehingga ia lebih bebas bergerak di atas lautan daripada di daratan</w:t>
      </w:r>
    </w:p>
    <w:p w:rsidR="00CC66A9" w:rsidRPr="0036747A" w:rsidRDefault="00CC66A9" w:rsidP="0036747A">
      <w:pPr>
        <w:pStyle w:val="ListParagraph"/>
        <w:widowControl w:val="0"/>
        <w:numPr>
          <w:ilvl w:val="0"/>
          <w:numId w:val="32"/>
        </w:numPr>
        <w:spacing w:after="0"/>
        <w:ind w:left="1276"/>
        <w:jc w:val="both"/>
        <w:rPr>
          <w:rFonts w:asciiTheme="majorHAnsi" w:hAnsiTheme="majorHAnsi"/>
          <w:sz w:val="20"/>
          <w:szCs w:val="20"/>
        </w:rPr>
      </w:pPr>
      <w:r w:rsidRPr="0036747A">
        <w:rPr>
          <w:rFonts w:asciiTheme="majorHAnsi" w:hAnsiTheme="majorHAnsi"/>
          <w:sz w:val="20"/>
          <w:szCs w:val="20"/>
        </w:rPr>
        <w:t>Tinggi Lokasi, semakin tinggi lokasinya semakin kencang pula angin yang bertiup. Hal ini disebabkan oleh pengaruh gaya gesekan yang menhambat laju udara. Di permukaan bumi, gunung, pohon, dan topografi yang tidak rata lainnya memberikan gaya gesekan yang besar. Semakin tinggi suatu tempa, gaya gesekan ini semakin kecil.</w:t>
      </w:r>
    </w:p>
    <w:p w:rsidR="0036747A" w:rsidRPr="0036747A" w:rsidRDefault="00CC66A9" w:rsidP="0036747A">
      <w:pPr>
        <w:pStyle w:val="ListParagraph"/>
        <w:widowControl w:val="0"/>
        <w:numPr>
          <w:ilvl w:val="0"/>
          <w:numId w:val="32"/>
        </w:numPr>
        <w:spacing w:after="0"/>
        <w:ind w:left="1276"/>
        <w:jc w:val="both"/>
        <w:rPr>
          <w:rFonts w:asciiTheme="majorHAnsi" w:hAnsiTheme="majorHAnsi"/>
          <w:sz w:val="20"/>
          <w:szCs w:val="20"/>
        </w:rPr>
      </w:pPr>
      <w:r w:rsidRPr="0036747A">
        <w:rPr>
          <w:rFonts w:asciiTheme="majorHAnsi" w:hAnsiTheme="majorHAnsi"/>
          <w:sz w:val="20"/>
          <w:szCs w:val="20"/>
        </w:rPr>
        <w:t>adanya pepohonan sangat berpengaruh jika pohon tersebut cukup tinggi dan menggangu laju angin</w:t>
      </w:r>
      <w:r w:rsidR="0036747A" w:rsidRPr="0036747A">
        <w:rPr>
          <w:rFonts w:asciiTheme="majorHAnsi" w:hAnsiTheme="majorHAnsi"/>
          <w:sz w:val="20"/>
          <w:szCs w:val="20"/>
        </w:rPr>
        <w:t>.</w:t>
      </w:r>
    </w:p>
    <w:p w:rsidR="00CC66A9" w:rsidRPr="00F2352B" w:rsidRDefault="00CC66A9" w:rsidP="00935800">
      <w:pPr>
        <w:pStyle w:val="ListParagraph"/>
        <w:numPr>
          <w:ilvl w:val="1"/>
          <w:numId w:val="33"/>
        </w:numPr>
        <w:spacing w:after="0"/>
        <w:ind w:left="851"/>
        <w:rPr>
          <w:rFonts w:asciiTheme="majorHAnsi" w:hAnsiTheme="majorHAnsi"/>
        </w:rPr>
      </w:pPr>
      <w:r w:rsidRPr="00F2352B">
        <w:rPr>
          <w:rFonts w:asciiTheme="majorHAnsi" w:hAnsiTheme="majorHAnsi"/>
        </w:rPr>
        <w:t>Grafik angin</w:t>
      </w:r>
    </w:p>
    <w:p w:rsidR="00CC66A9" w:rsidRPr="00F2352B" w:rsidRDefault="00CC66A9" w:rsidP="00CC66A9">
      <w:pPr>
        <w:pStyle w:val="ListParagraph"/>
        <w:ind w:left="786"/>
        <w:rPr>
          <w:rFonts w:asciiTheme="majorHAnsi" w:hAnsiTheme="majorHAnsi"/>
        </w:rPr>
      </w:pPr>
      <w:r w:rsidRPr="00F2352B">
        <w:rPr>
          <w:rFonts w:asciiTheme="majorHAnsi" w:hAnsiTheme="majorHAnsi"/>
          <w:noProof/>
        </w:rPr>
        <w:drawing>
          <wp:inline distT="0" distB="0" distL="0" distR="0">
            <wp:extent cx="3815715" cy="1600200"/>
            <wp:effectExtent l="0" t="0" r="0" b="0"/>
            <wp:docPr id="31" name="Chart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C66A9" w:rsidRPr="00F2352B" w:rsidRDefault="00CC66A9" w:rsidP="00CC66A9">
      <w:pPr>
        <w:pStyle w:val="ListParagraph"/>
        <w:ind w:left="786"/>
        <w:rPr>
          <w:rFonts w:asciiTheme="majorHAnsi" w:hAnsiTheme="majorHAnsi"/>
        </w:rPr>
      </w:pPr>
    </w:p>
    <w:p w:rsidR="00CC66A9" w:rsidRPr="00F2352B" w:rsidRDefault="00CC66A9" w:rsidP="00127338">
      <w:pPr>
        <w:pStyle w:val="ListParagraph"/>
        <w:numPr>
          <w:ilvl w:val="0"/>
          <w:numId w:val="33"/>
        </w:numPr>
        <w:spacing w:after="0"/>
        <w:ind w:left="426"/>
        <w:rPr>
          <w:rFonts w:asciiTheme="majorHAnsi" w:hAnsiTheme="majorHAnsi"/>
        </w:rPr>
      </w:pPr>
      <w:r w:rsidRPr="00F2352B">
        <w:rPr>
          <w:rFonts w:asciiTheme="majorHAnsi" w:hAnsiTheme="majorHAnsi"/>
        </w:rPr>
        <w:lastRenderedPageBreak/>
        <w:t>Kelembapan Udara</w:t>
      </w:r>
    </w:p>
    <w:p w:rsidR="00CC66A9" w:rsidRPr="00F2352B" w:rsidRDefault="00CC66A9" w:rsidP="0036747A">
      <w:pPr>
        <w:pStyle w:val="ListParagraph"/>
        <w:numPr>
          <w:ilvl w:val="1"/>
          <w:numId w:val="33"/>
        </w:numPr>
        <w:spacing w:after="0"/>
        <w:ind w:left="709"/>
        <w:jc w:val="both"/>
        <w:rPr>
          <w:rFonts w:asciiTheme="majorHAnsi" w:hAnsiTheme="majorHAnsi"/>
        </w:rPr>
      </w:pPr>
      <w:r w:rsidRPr="00F2352B">
        <w:rPr>
          <w:rFonts w:asciiTheme="majorHAnsi" w:hAnsiTheme="majorHAnsi"/>
          <w:color w:val="231F20"/>
        </w:rPr>
        <w:t>Di udara terdapat uap air yang berasal dari penguapan samudra (sumber yang utama). Sumber lainnya berasal dari danau-danau, sungai-sungai, tumbuh-tumbuhan, dan sebagainya. Makin tinggi suhu udara, makin banyak uap air yang dapat dikandung, sehingga kelembapan relatifnya rendah.</w:t>
      </w:r>
    </w:p>
    <w:p w:rsidR="00CC66A9" w:rsidRPr="00F2352B" w:rsidRDefault="00CC66A9" w:rsidP="00935800">
      <w:pPr>
        <w:pStyle w:val="ListParagraph"/>
        <w:numPr>
          <w:ilvl w:val="1"/>
          <w:numId w:val="33"/>
        </w:numPr>
        <w:spacing w:after="0"/>
        <w:ind w:left="709"/>
        <w:rPr>
          <w:rFonts w:asciiTheme="majorHAnsi" w:hAnsiTheme="majorHAnsi"/>
        </w:rPr>
      </w:pPr>
      <w:r w:rsidRPr="00F2352B">
        <w:rPr>
          <w:rFonts w:asciiTheme="majorHAnsi" w:hAnsiTheme="majorHAnsi"/>
        </w:rPr>
        <w:t>Grafik perbedaan kelembapan udara</w:t>
      </w:r>
    </w:p>
    <w:p w:rsidR="00CC66A9" w:rsidRPr="00F2352B" w:rsidRDefault="00CC66A9" w:rsidP="00CC66A9">
      <w:pPr>
        <w:pStyle w:val="ListParagraph"/>
        <w:ind w:left="786"/>
        <w:rPr>
          <w:rFonts w:asciiTheme="majorHAnsi" w:hAnsiTheme="majorHAnsi"/>
        </w:rPr>
      </w:pPr>
      <w:r w:rsidRPr="00F2352B">
        <w:rPr>
          <w:rFonts w:asciiTheme="majorHAnsi" w:hAnsiTheme="majorHAnsi"/>
          <w:noProof/>
        </w:rPr>
        <w:drawing>
          <wp:inline distT="0" distB="0" distL="0" distR="0">
            <wp:extent cx="3815861" cy="2154115"/>
            <wp:effectExtent l="19050" t="0" r="13189" b="0"/>
            <wp:docPr id="32" name="Chart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C66A9" w:rsidRPr="00F2352B" w:rsidRDefault="00CC66A9" w:rsidP="00CC66A9">
      <w:pPr>
        <w:pStyle w:val="ListParagraph"/>
        <w:ind w:left="786"/>
        <w:rPr>
          <w:rFonts w:asciiTheme="majorHAnsi" w:hAnsiTheme="majorHAnsi"/>
        </w:rPr>
      </w:pPr>
    </w:p>
    <w:p w:rsidR="00CC66A9" w:rsidRPr="00F2352B" w:rsidRDefault="00CC66A9" w:rsidP="00127338">
      <w:pPr>
        <w:pStyle w:val="ListParagraph"/>
        <w:numPr>
          <w:ilvl w:val="0"/>
          <w:numId w:val="33"/>
        </w:numPr>
        <w:spacing w:after="0"/>
        <w:ind w:left="426"/>
        <w:rPr>
          <w:rFonts w:asciiTheme="majorHAnsi" w:hAnsiTheme="majorHAnsi"/>
        </w:rPr>
      </w:pPr>
      <w:r w:rsidRPr="00F2352B">
        <w:rPr>
          <w:rFonts w:asciiTheme="majorHAnsi" w:hAnsiTheme="majorHAnsi"/>
        </w:rPr>
        <w:t>Awan</w:t>
      </w:r>
    </w:p>
    <w:tbl>
      <w:tblPr>
        <w:tblW w:w="86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0"/>
        <w:gridCol w:w="2691"/>
        <w:gridCol w:w="2976"/>
        <w:gridCol w:w="2410"/>
      </w:tblGrid>
      <w:tr w:rsidR="00CC66A9" w:rsidRPr="00F2352B" w:rsidTr="00CC66A9">
        <w:trPr>
          <w:trHeight w:val="278"/>
        </w:trPr>
        <w:tc>
          <w:tcPr>
            <w:tcW w:w="570" w:type="dxa"/>
            <w:shd w:val="clear" w:color="auto" w:fill="8DB3E2"/>
            <w:vAlign w:val="center"/>
          </w:tcPr>
          <w:p w:rsidR="00CC66A9" w:rsidRPr="00F2352B" w:rsidRDefault="00CC66A9" w:rsidP="00CC66A9">
            <w:pPr>
              <w:jc w:val="center"/>
              <w:rPr>
                <w:rFonts w:asciiTheme="majorHAnsi" w:hAnsiTheme="majorHAnsi"/>
                <w:b/>
                <w:color w:val="000000"/>
                <w:lang w:val="es-ES"/>
              </w:rPr>
            </w:pPr>
            <w:r w:rsidRPr="00F2352B">
              <w:rPr>
                <w:rFonts w:asciiTheme="majorHAnsi" w:hAnsiTheme="majorHAnsi"/>
                <w:b/>
                <w:color w:val="000000"/>
                <w:lang w:val="es-ES"/>
              </w:rPr>
              <w:t>No.</w:t>
            </w:r>
          </w:p>
        </w:tc>
        <w:tc>
          <w:tcPr>
            <w:tcW w:w="2691" w:type="dxa"/>
            <w:shd w:val="clear" w:color="auto" w:fill="8DB3E2"/>
            <w:vAlign w:val="center"/>
          </w:tcPr>
          <w:p w:rsidR="00CC66A9" w:rsidRPr="00F2352B" w:rsidRDefault="00CC66A9" w:rsidP="00CC66A9">
            <w:pPr>
              <w:jc w:val="center"/>
              <w:rPr>
                <w:rFonts w:asciiTheme="majorHAnsi" w:hAnsiTheme="majorHAnsi"/>
                <w:b/>
                <w:color w:val="000000"/>
                <w:lang w:val="es-ES"/>
              </w:rPr>
            </w:pPr>
            <w:r w:rsidRPr="00F2352B">
              <w:rPr>
                <w:rFonts w:asciiTheme="majorHAnsi" w:hAnsiTheme="majorHAnsi"/>
                <w:b/>
                <w:color w:val="000000"/>
                <w:lang w:val="es-ES"/>
              </w:rPr>
              <w:t>Jenis Awan</w:t>
            </w:r>
          </w:p>
        </w:tc>
        <w:tc>
          <w:tcPr>
            <w:tcW w:w="2976" w:type="dxa"/>
            <w:shd w:val="clear" w:color="auto" w:fill="8DB3E2"/>
            <w:vAlign w:val="center"/>
          </w:tcPr>
          <w:p w:rsidR="00CC66A9" w:rsidRPr="00F2352B" w:rsidRDefault="00CC66A9" w:rsidP="00CC66A9">
            <w:pPr>
              <w:jc w:val="center"/>
              <w:rPr>
                <w:rFonts w:asciiTheme="majorHAnsi" w:hAnsiTheme="majorHAnsi"/>
                <w:b/>
                <w:color w:val="000000"/>
                <w:lang w:val="es-ES"/>
              </w:rPr>
            </w:pPr>
            <w:r w:rsidRPr="00F2352B">
              <w:rPr>
                <w:rFonts w:asciiTheme="majorHAnsi" w:hAnsiTheme="majorHAnsi"/>
                <w:b/>
                <w:color w:val="000000"/>
                <w:lang w:val="es-ES"/>
              </w:rPr>
              <w:t>Ciri Ciri</w:t>
            </w:r>
          </w:p>
        </w:tc>
        <w:tc>
          <w:tcPr>
            <w:tcW w:w="2410" w:type="dxa"/>
            <w:shd w:val="clear" w:color="auto" w:fill="8DB3E2"/>
            <w:vAlign w:val="center"/>
          </w:tcPr>
          <w:p w:rsidR="00CC66A9" w:rsidRPr="00F2352B" w:rsidRDefault="00CC66A9" w:rsidP="00CC66A9">
            <w:pPr>
              <w:jc w:val="center"/>
              <w:rPr>
                <w:rFonts w:asciiTheme="majorHAnsi" w:hAnsiTheme="majorHAnsi"/>
                <w:b/>
                <w:color w:val="000000"/>
                <w:lang w:val="es-ES"/>
              </w:rPr>
            </w:pPr>
            <w:r w:rsidRPr="00F2352B">
              <w:rPr>
                <w:rFonts w:asciiTheme="majorHAnsi" w:hAnsiTheme="majorHAnsi"/>
                <w:b/>
                <w:color w:val="000000"/>
                <w:lang w:val="es-ES"/>
              </w:rPr>
              <w:t>Dapat/tidak menghasilkan hujan/gerimis</w:t>
            </w:r>
          </w:p>
        </w:tc>
      </w:tr>
      <w:tr w:rsidR="00CC66A9" w:rsidRPr="00F2352B" w:rsidTr="00CC66A9">
        <w:trPr>
          <w:trHeight w:val="2117"/>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1.</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25472" behindDoc="0" locked="0" layoutInCell="1" allowOverlap="1">
                  <wp:simplePos x="0" y="0"/>
                  <wp:positionH relativeFrom="column">
                    <wp:posOffset>35461</wp:posOffset>
                  </wp:positionH>
                  <wp:positionV relativeFrom="paragraph">
                    <wp:posOffset>83428</wp:posOffset>
                  </wp:positionV>
                  <wp:extent cx="1430831" cy="1063869"/>
                  <wp:effectExtent l="0" t="0" r="0" b="0"/>
                  <wp:wrapNone/>
                  <wp:docPr id="33" name="Picture 33" descr="awan-nimb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wan-nimbostratus.jpg"/>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9229" cy="1070113"/>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36747A" w:rsidP="00CC66A9">
            <w:pPr>
              <w:rPr>
                <w:rFonts w:asciiTheme="majorHAnsi" w:hAnsiTheme="majorHAnsi"/>
                <w:color w:val="000000"/>
                <w:lang w:val="es-ES"/>
              </w:rPr>
            </w:pPr>
            <w:r>
              <w:rPr>
                <w:rFonts w:asciiTheme="majorHAnsi" w:hAnsiTheme="majorHAnsi"/>
                <w:color w:val="000000"/>
                <w:lang w:val="es-ES"/>
              </w:rPr>
              <w:t>n</w:t>
            </w:r>
            <w:r w:rsidR="00CC66A9" w:rsidRPr="00F2352B">
              <w:rPr>
                <w:rFonts w:asciiTheme="majorHAnsi" w:hAnsiTheme="majorHAnsi"/>
                <w:color w:val="000000"/>
                <w:lang w:val="es-ES"/>
              </w:rPr>
              <w:t>imbostratus</w:t>
            </w:r>
          </w:p>
        </w:tc>
        <w:tc>
          <w:tcPr>
            <w:tcW w:w="2976" w:type="dxa"/>
          </w:tcPr>
          <w:p w:rsidR="00CC66A9" w:rsidRPr="00F2352B" w:rsidRDefault="00CC66A9" w:rsidP="00CC66A9">
            <w:pPr>
              <w:rPr>
                <w:rFonts w:asciiTheme="majorHAnsi" w:hAnsiTheme="majorHAnsi"/>
                <w:color w:val="000000"/>
                <w:lang w:val="es-ES"/>
              </w:rPr>
            </w:pPr>
            <w:r w:rsidRPr="00F2352B">
              <w:rPr>
                <w:rFonts w:asciiTheme="majorHAnsi" w:hAnsiTheme="majorHAnsi"/>
              </w:rPr>
              <w:t>Berwarna abu-abu gelap, tidak berbentuk, dan terlihat basah.</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2.</w:t>
            </w:r>
          </w:p>
        </w:tc>
        <w:tc>
          <w:tcPr>
            <w:tcW w:w="2691" w:type="dxa"/>
          </w:tcPr>
          <w:p w:rsidR="00CC66A9" w:rsidRPr="00F2352B" w:rsidRDefault="00CC66A9" w:rsidP="00CC66A9">
            <w:pPr>
              <w:rPr>
                <w:rFonts w:asciiTheme="majorHAnsi" w:hAnsiTheme="majorHAnsi"/>
              </w:rPr>
            </w:pPr>
            <w:r w:rsidRPr="00F2352B">
              <w:rPr>
                <w:rFonts w:asciiTheme="majorHAnsi" w:hAnsiTheme="majorHAnsi"/>
                <w:noProof/>
              </w:rPr>
              <w:drawing>
                <wp:anchor distT="0" distB="0" distL="114300" distR="114300" simplePos="0" relativeHeight="251630592" behindDoc="0" locked="0" layoutInCell="1" allowOverlap="1">
                  <wp:simplePos x="0" y="0"/>
                  <wp:positionH relativeFrom="column">
                    <wp:posOffset>-8499</wp:posOffset>
                  </wp:positionH>
                  <wp:positionV relativeFrom="paragraph">
                    <wp:posOffset>67358</wp:posOffset>
                  </wp:positionV>
                  <wp:extent cx="1468315" cy="1204105"/>
                  <wp:effectExtent l="0" t="0" r="0" b="0"/>
                  <wp:wrapNone/>
                  <wp:docPr id="34" name="Picture 34" descr="awan-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wan-stratus.jp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4403" cy="1209097"/>
                          </a:xfrm>
                          <a:prstGeom prst="rect">
                            <a:avLst/>
                          </a:prstGeom>
                          <a:noFill/>
                          <a:ln>
                            <a:noFill/>
                          </a:ln>
                        </pic:spPr>
                      </pic:pic>
                    </a:graphicData>
                  </a:graphic>
                </wp:anchor>
              </w:drawing>
            </w: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r w:rsidRPr="00F2352B">
              <w:rPr>
                <w:rFonts w:asciiTheme="majorHAnsi" w:hAnsiTheme="majorHAnsi"/>
              </w:rPr>
              <w:t>Stratus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berlapis-lapis seperti kabut tipis</w:t>
            </w: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color w:val="000000"/>
                <w:lang w:val="es-ES"/>
              </w:rPr>
            </w:pP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Tidak Dapat</w:t>
            </w:r>
          </w:p>
        </w:tc>
      </w:tr>
      <w:tr w:rsidR="00CC66A9" w:rsidRPr="00F2352B" w:rsidTr="00CC66A9">
        <w:trPr>
          <w:trHeight w:val="1899"/>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lastRenderedPageBreak/>
              <w:t>3.</w:t>
            </w:r>
          </w:p>
        </w:tc>
        <w:tc>
          <w:tcPr>
            <w:tcW w:w="2691" w:type="dxa"/>
          </w:tcPr>
          <w:p w:rsidR="00CC66A9" w:rsidRPr="00F2352B" w:rsidRDefault="00CC66A9" w:rsidP="00CC66A9">
            <w:pPr>
              <w:rPr>
                <w:rFonts w:asciiTheme="majorHAnsi" w:hAnsiTheme="majorHAnsi"/>
              </w:rPr>
            </w:pPr>
            <w:r w:rsidRPr="00F2352B">
              <w:rPr>
                <w:rFonts w:asciiTheme="majorHAnsi" w:hAnsiTheme="majorHAnsi"/>
                <w:noProof/>
              </w:rPr>
              <w:drawing>
                <wp:anchor distT="0" distB="0" distL="114300" distR="114300" simplePos="0" relativeHeight="251635712" behindDoc="0" locked="0" layoutInCell="1" allowOverlap="1">
                  <wp:simplePos x="0" y="0"/>
                  <wp:positionH relativeFrom="column">
                    <wp:posOffset>17878</wp:posOffset>
                  </wp:positionH>
                  <wp:positionV relativeFrom="paragraph">
                    <wp:posOffset>23886</wp:posOffset>
                  </wp:positionV>
                  <wp:extent cx="1441743" cy="1178728"/>
                  <wp:effectExtent l="0" t="0" r="0" b="0"/>
                  <wp:wrapNone/>
                  <wp:docPr id="35" name="Picture 35" descr="awan-strat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wan-stratokumulus.jpg"/>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3457" cy="1188305"/>
                          </a:xfrm>
                          <a:prstGeom prst="rect">
                            <a:avLst/>
                          </a:prstGeom>
                          <a:noFill/>
                          <a:ln>
                            <a:noFill/>
                          </a:ln>
                        </pic:spPr>
                      </pic:pic>
                    </a:graphicData>
                  </a:graphic>
                </wp:anchor>
              </w:drawing>
            </w: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r w:rsidRPr="00F2352B">
              <w:rPr>
                <w:rFonts w:asciiTheme="majorHAnsi" w:hAnsiTheme="majorHAnsi"/>
              </w:rPr>
              <w:t>Stratocumulus</w:t>
            </w:r>
          </w:p>
        </w:tc>
        <w:tc>
          <w:tcPr>
            <w:tcW w:w="2976" w:type="dxa"/>
          </w:tcPr>
          <w:p w:rsidR="00CC66A9" w:rsidRPr="00F2352B" w:rsidRDefault="00CC66A9" w:rsidP="00CC66A9">
            <w:pPr>
              <w:rPr>
                <w:rFonts w:asciiTheme="majorHAnsi" w:hAnsiTheme="majorHAnsi"/>
                <w:color w:val="000000"/>
                <w:lang w:val="es-ES"/>
              </w:rPr>
            </w:pPr>
            <w:r w:rsidRPr="00F2352B">
              <w:rPr>
                <w:rFonts w:asciiTheme="majorHAnsi" w:hAnsiTheme="majorHAnsi"/>
              </w:rPr>
              <w:t>bergumpal- gumpal lembut dan berwarna abu-abu</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rPr>
          <w:trHeight w:val="70"/>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4.</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40832" behindDoc="0" locked="0" layoutInCell="1" allowOverlap="1">
                  <wp:simplePos x="0" y="0"/>
                  <wp:positionH relativeFrom="column">
                    <wp:posOffset>9084</wp:posOffset>
                  </wp:positionH>
                  <wp:positionV relativeFrom="paragraph">
                    <wp:posOffset>112931</wp:posOffset>
                  </wp:positionV>
                  <wp:extent cx="1433147" cy="1204779"/>
                  <wp:effectExtent l="0" t="0" r="0" b="0"/>
                  <wp:wrapNone/>
                  <wp:docPr id="36" name="Picture 36" descr="awan-alt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wan-altostratus.jpg"/>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2806" cy="1212899"/>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57633A" w:rsidRDefault="0057633A"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Altostratus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berlapis - lapis seperti pita dan berwarna kelabu</w:t>
            </w: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color w:val="000000"/>
                <w:lang w:val="es-ES"/>
              </w:rPr>
            </w:pP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rPr>
          <w:trHeight w:val="1831"/>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5.</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45952" behindDoc="0" locked="0" layoutInCell="1" allowOverlap="1">
                  <wp:simplePos x="0" y="0"/>
                  <wp:positionH relativeFrom="column">
                    <wp:posOffset>26670</wp:posOffset>
                  </wp:positionH>
                  <wp:positionV relativeFrom="paragraph">
                    <wp:posOffset>131005</wp:posOffset>
                  </wp:positionV>
                  <wp:extent cx="1389185" cy="992275"/>
                  <wp:effectExtent l="0" t="0" r="0" b="0"/>
                  <wp:wrapNone/>
                  <wp:docPr id="37" name="Picture 37" descr="awan-alt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wan-altokumulus.jpg"/>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8797" cy="999141"/>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Altocumulus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berwarna putih atau kelabu dan tampak seperti gumpalan kapas pipih</w:t>
            </w: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rPr>
            </w:pPr>
          </w:p>
          <w:p w:rsidR="00CC66A9" w:rsidRPr="00F2352B" w:rsidRDefault="00CC66A9" w:rsidP="00CC66A9">
            <w:pPr>
              <w:rPr>
                <w:rFonts w:asciiTheme="majorHAnsi" w:hAnsiTheme="majorHAnsi"/>
                <w:color w:val="000000"/>
                <w:lang w:val="es-ES"/>
              </w:rPr>
            </w:pP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6.</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51072" behindDoc="0" locked="0" layoutInCell="1" allowOverlap="1">
                  <wp:simplePos x="0" y="0"/>
                  <wp:positionH relativeFrom="column">
                    <wp:posOffset>17877</wp:posOffset>
                  </wp:positionH>
                  <wp:positionV relativeFrom="paragraph">
                    <wp:posOffset>63987</wp:posOffset>
                  </wp:positionV>
                  <wp:extent cx="1452473" cy="1090247"/>
                  <wp:effectExtent l="0" t="0" r="0" b="0"/>
                  <wp:wrapNone/>
                  <wp:docPr id="38" name="Picture 38" descr="awan-sir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an-sirus.jpg"/>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4179" cy="1099034"/>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57633A">
            <w:pPr>
              <w:rPr>
                <w:rFonts w:asciiTheme="majorHAnsi" w:hAnsiTheme="majorHAnsi"/>
                <w:color w:val="000000"/>
                <w:lang w:val="es-ES"/>
              </w:rPr>
            </w:pPr>
            <w:r w:rsidRPr="00F2352B">
              <w:rPr>
                <w:rFonts w:asciiTheme="majorHAnsi" w:hAnsiTheme="majorHAnsi"/>
                <w:color w:val="000000"/>
                <w:lang w:val="es-ES"/>
              </w:rPr>
              <w:t>Cirrus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 xml:space="preserve">berwarna putih tipis pada siang hari dan mengkilat karena banyak mengandung kristal es. berwarna merah atau kuning cerah menjelang dan saat matahari terbit atau setelah matahari terbenam. </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7.</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56192" behindDoc="0" locked="0" layoutInCell="1" allowOverlap="1">
                  <wp:simplePos x="0" y="0"/>
                  <wp:positionH relativeFrom="column">
                    <wp:posOffset>9085</wp:posOffset>
                  </wp:positionH>
                  <wp:positionV relativeFrom="paragraph">
                    <wp:posOffset>39663</wp:posOffset>
                  </wp:positionV>
                  <wp:extent cx="1450671" cy="1019908"/>
                  <wp:effectExtent l="0" t="0" r="0" b="0"/>
                  <wp:wrapNone/>
                  <wp:docPr id="39" name="Picture 39" descr="awan-siro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wan-sirokumulus.jp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8764" cy="1025598"/>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Cirrocumulus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Awan sirokumulus berbentuk gumpalan-gumpalan kecil dan tampak seperti ikan</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Tidak Dapat</w:t>
            </w:r>
          </w:p>
        </w:tc>
      </w:tr>
      <w:tr w:rsidR="00CC66A9" w:rsidRPr="00F2352B" w:rsidTr="00CC66A9">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8.</w:t>
            </w:r>
          </w:p>
        </w:tc>
        <w:tc>
          <w:tcPr>
            <w:tcW w:w="2691" w:type="dxa"/>
          </w:tcPr>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57633A" w:rsidP="00CC66A9">
            <w:pPr>
              <w:rPr>
                <w:rFonts w:asciiTheme="majorHAnsi" w:hAnsiTheme="majorHAnsi"/>
                <w:color w:val="000000"/>
                <w:lang w:val="es-ES"/>
              </w:rPr>
            </w:pPr>
            <w:r>
              <w:rPr>
                <w:rFonts w:asciiTheme="majorHAnsi" w:hAnsiTheme="majorHAnsi"/>
                <w:noProof/>
                <w:color w:val="000000"/>
              </w:rPr>
              <w:lastRenderedPageBreak/>
              <w:drawing>
                <wp:anchor distT="0" distB="0" distL="114300" distR="114300" simplePos="0" relativeHeight="251661312" behindDoc="0" locked="0" layoutInCell="1" allowOverlap="1">
                  <wp:simplePos x="0" y="0"/>
                  <wp:positionH relativeFrom="column">
                    <wp:posOffset>26670</wp:posOffset>
                  </wp:positionH>
                  <wp:positionV relativeFrom="paragraph">
                    <wp:posOffset>125730</wp:posOffset>
                  </wp:positionV>
                  <wp:extent cx="1353820" cy="843915"/>
                  <wp:effectExtent l="19050" t="0" r="0" b="0"/>
                  <wp:wrapNone/>
                  <wp:docPr id="40" name="Picture 40" descr="awan-sirost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wan-sirostratus.jpg"/>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3820" cy="843915"/>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57633A" w:rsidRDefault="0057633A" w:rsidP="00CC66A9">
            <w:pPr>
              <w:rPr>
                <w:rFonts w:asciiTheme="majorHAnsi" w:hAnsiTheme="majorHAnsi"/>
                <w:color w:val="000000"/>
                <w:lang w:val="es-ES"/>
              </w:rPr>
            </w:pPr>
          </w:p>
          <w:p w:rsidR="0057633A" w:rsidRDefault="0057633A"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Cirrostratus</w:t>
            </w:r>
          </w:p>
        </w:tc>
        <w:tc>
          <w:tcPr>
            <w:tcW w:w="2976" w:type="dxa"/>
          </w:tcPr>
          <w:p w:rsidR="0057633A" w:rsidRDefault="0057633A" w:rsidP="00CC66A9">
            <w:pPr>
              <w:rPr>
                <w:rFonts w:asciiTheme="majorHAnsi" w:hAnsiTheme="majorHAnsi"/>
              </w:rPr>
            </w:pPr>
          </w:p>
          <w:p w:rsidR="0057633A" w:rsidRDefault="0057633A" w:rsidP="00CC66A9">
            <w:pPr>
              <w:rPr>
                <w:rFonts w:asciiTheme="majorHAnsi" w:hAnsiTheme="majorHAnsi"/>
              </w:rPr>
            </w:pPr>
          </w:p>
          <w:p w:rsidR="0057633A" w:rsidRDefault="0057633A" w:rsidP="00CC66A9">
            <w:pPr>
              <w:rPr>
                <w:rFonts w:asciiTheme="majorHAnsi" w:hAnsiTheme="majorHAnsi"/>
              </w:rPr>
            </w:pPr>
          </w:p>
          <w:p w:rsidR="0057633A" w:rsidRDefault="0057633A" w:rsidP="00CC66A9">
            <w:pPr>
              <w:rPr>
                <w:rFonts w:asciiTheme="majorHAnsi" w:hAnsiTheme="majorHAnsi"/>
              </w:rPr>
            </w:pPr>
          </w:p>
          <w:p w:rsidR="00CC66A9" w:rsidRPr="00F2352B" w:rsidRDefault="00CC66A9" w:rsidP="00CC66A9">
            <w:pPr>
              <w:rPr>
                <w:rFonts w:asciiTheme="majorHAnsi" w:hAnsiTheme="majorHAnsi"/>
                <w:color w:val="000000"/>
                <w:lang w:val="es-ES"/>
              </w:rPr>
            </w:pPr>
            <w:r w:rsidRPr="00F2352B">
              <w:rPr>
                <w:rFonts w:asciiTheme="majorHAnsi" w:hAnsiTheme="majorHAnsi"/>
              </w:rPr>
              <w:t>berwarna putih tipis dan tampak seperti tirai kelambu yang sangat halus</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lastRenderedPageBreak/>
              <w:t>Tidak Dapat</w:t>
            </w:r>
          </w:p>
        </w:tc>
      </w:tr>
      <w:tr w:rsidR="00CC66A9" w:rsidRPr="00F2352B" w:rsidTr="00CC66A9">
        <w:trPr>
          <w:trHeight w:val="70"/>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lastRenderedPageBreak/>
              <w:t>9.</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66432" behindDoc="0" locked="0" layoutInCell="1" allowOverlap="1">
                  <wp:simplePos x="0" y="0"/>
                  <wp:positionH relativeFrom="column">
                    <wp:posOffset>140969</wp:posOffset>
                  </wp:positionH>
                  <wp:positionV relativeFrom="paragraph">
                    <wp:posOffset>91538</wp:posOffset>
                  </wp:positionV>
                  <wp:extent cx="1329153" cy="878840"/>
                  <wp:effectExtent l="0" t="0" r="0" b="0"/>
                  <wp:wrapNone/>
                  <wp:docPr id="41" name="Picture 41" descr="awan-kumu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wan-kumulus.jpg"/>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0071" cy="886059"/>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B1406C" w:rsidP="00CC66A9">
            <w:pPr>
              <w:rPr>
                <w:rFonts w:asciiTheme="majorHAnsi" w:hAnsiTheme="majorHAnsi"/>
                <w:color w:val="000000"/>
                <w:lang w:val="es-ES"/>
              </w:rPr>
            </w:pPr>
            <w:r>
              <w:rPr>
                <w:rFonts w:asciiTheme="majorHAnsi" w:hAnsiTheme="majorHAnsi"/>
                <w:color w:val="000000"/>
                <w:lang w:val="es-ES"/>
              </w:rPr>
              <w:t>Cumulus</w:t>
            </w:r>
          </w:p>
        </w:tc>
        <w:tc>
          <w:tcPr>
            <w:tcW w:w="2976" w:type="dxa"/>
          </w:tcPr>
          <w:p w:rsidR="00CC66A9" w:rsidRPr="00F2352B" w:rsidRDefault="00CC66A9" w:rsidP="00CC66A9">
            <w:pPr>
              <w:rPr>
                <w:rFonts w:asciiTheme="majorHAnsi" w:hAnsiTheme="majorHAnsi"/>
              </w:rPr>
            </w:pPr>
            <w:r w:rsidRPr="00F2352B">
              <w:rPr>
                <w:rFonts w:asciiTheme="majorHAnsi" w:hAnsiTheme="majorHAnsi"/>
              </w:rPr>
              <w:t>berkembang secara vertikal berbentuk kubah atau menyerupai bunga kol dengan lengkungan berwarna putih cemerlang jika terkena sinar matahari</w:t>
            </w: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r w:rsidR="00CC66A9" w:rsidRPr="00F2352B" w:rsidTr="00CC66A9">
        <w:trPr>
          <w:trHeight w:val="1607"/>
        </w:trPr>
        <w:tc>
          <w:tcPr>
            <w:tcW w:w="570" w:type="dxa"/>
          </w:tcPr>
          <w:p w:rsidR="00CC66A9" w:rsidRPr="00F2352B" w:rsidRDefault="00CC66A9" w:rsidP="00CC66A9">
            <w:pPr>
              <w:jc w:val="center"/>
              <w:rPr>
                <w:rFonts w:asciiTheme="majorHAnsi" w:hAnsiTheme="majorHAnsi"/>
                <w:color w:val="000000"/>
                <w:lang w:val="es-ES"/>
              </w:rPr>
            </w:pPr>
            <w:r w:rsidRPr="00F2352B">
              <w:rPr>
                <w:rFonts w:asciiTheme="majorHAnsi" w:hAnsiTheme="majorHAnsi"/>
                <w:color w:val="000000"/>
                <w:lang w:val="es-ES"/>
              </w:rPr>
              <w:t>10.</w:t>
            </w:r>
          </w:p>
        </w:tc>
        <w:tc>
          <w:tcPr>
            <w:tcW w:w="2691" w:type="dxa"/>
          </w:tcPr>
          <w:p w:rsidR="00CC66A9" w:rsidRPr="00F2352B" w:rsidRDefault="00CC66A9" w:rsidP="00CC66A9">
            <w:pPr>
              <w:rPr>
                <w:rFonts w:asciiTheme="majorHAnsi" w:hAnsiTheme="majorHAnsi"/>
                <w:color w:val="000000"/>
                <w:lang w:val="es-ES"/>
              </w:rPr>
            </w:pPr>
            <w:r w:rsidRPr="00F2352B">
              <w:rPr>
                <w:rFonts w:asciiTheme="majorHAnsi" w:hAnsiTheme="majorHAnsi"/>
                <w:noProof/>
                <w:color w:val="000000"/>
              </w:rPr>
              <w:drawing>
                <wp:anchor distT="0" distB="0" distL="114300" distR="114300" simplePos="0" relativeHeight="251671552" behindDoc="0" locked="0" layoutInCell="1" allowOverlap="1">
                  <wp:simplePos x="0" y="0"/>
                  <wp:positionH relativeFrom="column">
                    <wp:posOffset>293</wp:posOffset>
                  </wp:positionH>
                  <wp:positionV relativeFrom="paragraph">
                    <wp:posOffset>63988</wp:posOffset>
                  </wp:positionV>
                  <wp:extent cx="1415562" cy="1024718"/>
                  <wp:effectExtent l="0" t="0" r="0" b="0"/>
                  <wp:wrapNone/>
                  <wp:docPr id="42" name="Picture 42" descr="awan-kumulonimb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wan-kumulonimbus.jpg"/>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9142" cy="1034548"/>
                          </a:xfrm>
                          <a:prstGeom prst="rect">
                            <a:avLst/>
                          </a:prstGeom>
                          <a:noFill/>
                          <a:ln>
                            <a:noFill/>
                          </a:ln>
                        </pic:spPr>
                      </pic:pic>
                    </a:graphicData>
                  </a:graphic>
                </wp:anchor>
              </w:drawing>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Cumulunimbus</w:t>
            </w:r>
          </w:p>
        </w:tc>
        <w:tc>
          <w:tcPr>
            <w:tcW w:w="2976" w:type="dxa"/>
          </w:tcPr>
          <w:p w:rsidR="00CC66A9" w:rsidRPr="00F2352B" w:rsidRDefault="00CC66A9" w:rsidP="00CC66A9">
            <w:pPr>
              <w:rPr>
                <w:rFonts w:asciiTheme="majorHAnsi" w:hAnsiTheme="majorHAnsi"/>
                <w:color w:val="000000"/>
                <w:lang w:val="es-ES"/>
              </w:rPr>
            </w:pPr>
            <w:r w:rsidRPr="00F2352B">
              <w:rPr>
                <w:rFonts w:asciiTheme="majorHAnsi" w:hAnsiTheme="majorHAnsi"/>
              </w:rPr>
              <w:t>berkembang secara vertikal berbentuk seperti gunung atau menara.</w:t>
            </w:r>
          </w:p>
          <w:p w:rsidR="00CC66A9" w:rsidRPr="00F2352B" w:rsidRDefault="00CC66A9" w:rsidP="00CC66A9">
            <w:pPr>
              <w:rPr>
                <w:rFonts w:asciiTheme="majorHAnsi" w:hAnsiTheme="majorHAnsi"/>
                <w:color w:val="000000"/>
                <w:lang w:val="es-ES"/>
              </w:rPr>
            </w:pPr>
          </w:p>
          <w:p w:rsidR="00CC66A9" w:rsidRPr="00F2352B" w:rsidRDefault="00CC66A9" w:rsidP="00CC66A9">
            <w:pPr>
              <w:rPr>
                <w:rFonts w:asciiTheme="majorHAnsi" w:hAnsiTheme="majorHAnsi"/>
                <w:color w:val="000000"/>
                <w:lang w:val="es-ES"/>
              </w:rPr>
            </w:pPr>
          </w:p>
        </w:tc>
        <w:tc>
          <w:tcPr>
            <w:tcW w:w="2410" w:type="dxa"/>
          </w:tcPr>
          <w:p w:rsidR="00CC66A9" w:rsidRPr="00F2352B" w:rsidRDefault="00CC66A9" w:rsidP="00CC66A9">
            <w:pPr>
              <w:rPr>
                <w:rFonts w:asciiTheme="majorHAnsi" w:hAnsiTheme="majorHAnsi"/>
                <w:color w:val="000000"/>
                <w:lang w:val="es-ES"/>
              </w:rPr>
            </w:pPr>
            <w:r w:rsidRPr="00F2352B">
              <w:rPr>
                <w:rFonts w:asciiTheme="majorHAnsi" w:hAnsiTheme="majorHAnsi"/>
                <w:color w:val="000000"/>
                <w:lang w:val="es-ES"/>
              </w:rPr>
              <w:t>Dapat</w:t>
            </w:r>
          </w:p>
        </w:tc>
      </w:tr>
    </w:tbl>
    <w:p w:rsidR="00CC66A9" w:rsidRPr="00F2352B" w:rsidRDefault="00CC66A9" w:rsidP="00CC66A9">
      <w:pPr>
        <w:spacing w:after="0"/>
        <w:rPr>
          <w:rFonts w:asciiTheme="majorHAnsi" w:hAnsiTheme="majorHAnsi"/>
        </w:rPr>
      </w:pPr>
    </w:p>
    <w:p w:rsidR="00CC66A9" w:rsidRPr="00F2352B" w:rsidRDefault="00CC66A9" w:rsidP="00127338">
      <w:pPr>
        <w:pStyle w:val="ListParagraph"/>
        <w:numPr>
          <w:ilvl w:val="0"/>
          <w:numId w:val="33"/>
        </w:numPr>
        <w:spacing w:after="0"/>
        <w:ind w:left="426"/>
        <w:rPr>
          <w:rFonts w:asciiTheme="majorHAnsi" w:hAnsiTheme="majorHAnsi"/>
        </w:rPr>
      </w:pPr>
      <w:r w:rsidRPr="00F2352B">
        <w:rPr>
          <w:rFonts w:asciiTheme="majorHAnsi" w:hAnsiTheme="majorHAnsi"/>
        </w:rPr>
        <w:t>Curah hujan</w:t>
      </w:r>
    </w:p>
    <w:p w:rsidR="00CC66A9" w:rsidRPr="00F2352B" w:rsidRDefault="00CC66A9" w:rsidP="00935800">
      <w:pPr>
        <w:pStyle w:val="ListParagraph"/>
        <w:numPr>
          <w:ilvl w:val="0"/>
          <w:numId w:val="29"/>
        </w:numPr>
        <w:spacing w:after="0"/>
        <w:ind w:left="851"/>
        <w:rPr>
          <w:rFonts w:asciiTheme="majorHAnsi" w:hAnsiTheme="majorHAnsi"/>
        </w:rPr>
      </w:pPr>
      <w:r w:rsidRPr="00F2352B">
        <w:rPr>
          <w:rFonts w:asciiTheme="majorHAnsi" w:hAnsiTheme="majorHAnsi"/>
        </w:rPr>
        <w:t>Perbedaan curah hujan disebabkan oleh:</w:t>
      </w:r>
    </w:p>
    <w:p w:rsidR="00CC66A9" w:rsidRPr="00F2352B" w:rsidRDefault="00CC66A9" w:rsidP="00CC66A9">
      <w:pPr>
        <w:pStyle w:val="ListParagraph"/>
        <w:numPr>
          <w:ilvl w:val="4"/>
          <w:numId w:val="29"/>
        </w:numPr>
        <w:autoSpaceDE w:val="0"/>
        <w:autoSpaceDN w:val="0"/>
        <w:adjustRightInd w:val="0"/>
        <w:spacing w:after="0"/>
        <w:ind w:left="1418"/>
        <w:rPr>
          <w:rFonts w:asciiTheme="majorHAnsi" w:hAnsiTheme="majorHAnsi"/>
          <w:color w:val="231F20"/>
        </w:rPr>
      </w:pPr>
      <w:r w:rsidRPr="00F2352B">
        <w:rPr>
          <w:rFonts w:asciiTheme="majorHAnsi" w:hAnsiTheme="majorHAnsi"/>
          <w:color w:val="231F20"/>
        </w:rPr>
        <w:t>Bentuk medan/topografi</w:t>
      </w:r>
    </w:p>
    <w:p w:rsidR="00CC66A9" w:rsidRPr="00F2352B" w:rsidRDefault="00CC66A9" w:rsidP="00CC66A9">
      <w:pPr>
        <w:pStyle w:val="ListParagraph"/>
        <w:numPr>
          <w:ilvl w:val="4"/>
          <w:numId w:val="29"/>
        </w:numPr>
        <w:autoSpaceDE w:val="0"/>
        <w:autoSpaceDN w:val="0"/>
        <w:adjustRightInd w:val="0"/>
        <w:spacing w:after="0"/>
        <w:ind w:left="1418"/>
        <w:rPr>
          <w:rFonts w:asciiTheme="majorHAnsi" w:hAnsiTheme="majorHAnsi"/>
          <w:color w:val="231F20"/>
        </w:rPr>
      </w:pPr>
      <w:r w:rsidRPr="00F2352B">
        <w:rPr>
          <w:rFonts w:asciiTheme="majorHAnsi" w:hAnsiTheme="majorHAnsi"/>
          <w:color w:val="231F20"/>
        </w:rPr>
        <w:t>Luas wilayah</w:t>
      </w:r>
    </w:p>
    <w:p w:rsidR="00CC66A9" w:rsidRPr="00F2352B" w:rsidRDefault="00CC66A9" w:rsidP="00935800">
      <w:pPr>
        <w:pStyle w:val="ListParagraph"/>
        <w:numPr>
          <w:ilvl w:val="0"/>
          <w:numId w:val="29"/>
        </w:numPr>
        <w:spacing w:after="0"/>
        <w:ind w:left="851"/>
        <w:rPr>
          <w:rFonts w:asciiTheme="majorHAnsi" w:hAnsiTheme="majorHAnsi"/>
        </w:rPr>
      </w:pPr>
      <w:r w:rsidRPr="00F2352B">
        <w:rPr>
          <w:rFonts w:asciiTheme="majorHAnsi" w:hAnsiTheme="majorHAnsi"/>
        </w:rPr>
        <w:t>Grafik perbedaan curah hujan</w:t>
      </w:r>
    </w:p>
    <w:p w:rsidR="00CC66A9" w:rsidRDefault="00CC66A9" w:rsidP="00CC66A9">
      <w:pPr>
        <w:pStyle w:val="ListParagraph"/>
        <w:ind w:left="426"/>
        <w:rPr>
          <w:rFonts w:ascii="Times New Roman" w:hAnsi="Times New Roman"/>
          <w:sz w:val="24"/>
          <w:lang w:val="id-ID"/>
        </w:rPr>
      </w:pPr>
      <w:r w:rsidRPr="008838A6">
        <w:rPr>
          <w:rFonts w:ascii="Times New Roman" w:hAnsi="Times New Roman"/>
          <w:noProof/>
          <w:sz w:val="24"/>
          <w:szCs w:val="24"/>
        </w:rPr>
        <w:drawing>
          <wp:inline distT="0" distB="0" distL="0" distR="0">
            <wp:extent cx="4431030" cy="2487930"/>
            <wp:effectExtent l="0" t="0" r="0" b="0"/>
            <wp:docPr id="43" name="Chart 4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C66A9" w:rsidRDefault="00CC66A9" w:rsidP="00CC66A9">
      <w:pPr>
        <w:pStyle w:val="ListParagraph"/>
        <w:ind w:left="426"/>
        <w:rPr>
          <w:rFonts w:ascii="Times New Roman" w:hAnsi="Times New Roman"/>
          <w:sz w:val="24"/>
          <w:lang w:val="id-ID"/>
        </w:rPr>
      </w:pPr>
    </w:p>
    <w:p w:rsidR="00CC66A9" w:rsidRPr="00F2352B" w:rsidRDefault="00CC66A9" w:rsidP="00CC66A9">
      <w:pPr>
        <w:pStyle w:val="ListParagraph"/>
        <w:spacing w:after="0" w:line="240" w:lineRule="auto"/>
        <w:ind w:left="284"/>
        <w:rPr>
          <w:rFonts w:asciiTheme="majorHAnsi" w:hAnsiTheme="majorHAnsi"/>
          <w:b/>
          <w:color w:val="E36C0A" w:themeColor="accent6" w:themeShade="BF"/>
        </w:rPr>
      </w:pPr>
    </w:p>
    <w:p w:rsidR="00D97F0D" w:rsidRPr="00D97F0D" w:rsidRDefault="00D97F0D" w:rsidP="00D97F0D">
      <w:pPr>
        <w:spacing w:after="0" w:line="360" w:lineRule="auto"/>
        <w:ind w:left="630"/>
        <w:contextualSpacing/>
        <w:jc w:val="both"/>
        <w:rPr>
          <w:rFonts w:asciiTheme="majorHAnsi" w:hAnsiTheme="majorHAnsi"/>
        </w:rPr>
      </w:pPr>
    </w:p>
    <w:p w:rsidR="00D97F0D" w:rsidRDefault="00B1406C" w:rsidP="00D97F0D">
      <w:pPr>
        <w:spacing w:after="0" w:line="360" w:lineRule="auto"/>
        <w:ind w:left="720"/>
        <w:contextualSpacing/>
        <w:jc w:val="both"/>
        <w:rPr>
          <w:rFonts w:asciiTheme="majorHAnsi" w:hAnsiTheme="majorHAnsi"/>
        </w:rPr>
      </w:pPr>
      <w:r>
        <w:rPr>
          <w:rFonts w:asciiTheme="majorHAnsi" w:hAnsiTheme="majorHAnsi"/>
        </w:rPr>
        <w:t>Apabila Anda</w:t>
      </w:r>
      <w:r w:rsidR="00D97F0D" w:rsidRPr="00D97F0D">
        <w:rPr>
          <w:rFonts w:asciiTheme="majorHAnsi" w:hAnsiTheme="majorHAnsi"/>
        </w:rPr>
        <w:t xml:space="preserve"> telah mampu memahami materi variasi cuaca iklim di atas, jika telah memahami, </w:t>
      </w:r>
      <w:r>
        <w:rPr>
          <w:rFonts w:asciiTheme="majorHAnsi" w:hAnsiTheme="majorHAnsi"/>
        </w:rPr>
        <w:t>maka Anda</w:t>
      </w:r>
      <w:r w:rsidR="00D97F0D" w:rsidRPr="00D97F0D">
        <w:rPr>
          <w:rFonts w:asciiTheme="majorHAnsi" w:hAnsiTheme="majorHAnsi"/>
        </w:rPr>
        <w:t xml:space="preserve"> bisa melanjutkan pada kegiatan belajar 2 berikut.</w:t>
      </w:r>
    </w:p>
    <w:p w:rsidR="00D97F0D" w:rsidRPr="00B1406C" w:rsidRDefault="00D97F0D" w:rsidP="00B1406C">
      <w:pPr>
        <w:pStyle w:val="ListParagraph"/>
        <w:numPr>
          <w:ilvl w:val="0"/>
          <w:numId w:val="29"/>
        </w:numPr>
        <w:spacing w:after="0" w:line="240" w:lineRule="auto"/>
        <w:rPr>
          <w:rFonts w:asciiTheme="majorHAnsi" w:hAnsiTheme="majorHAnsi"/>
          <w:b/>
          <w:color w:val="002060"/>
        </w:rPr>
      </w:pPr>
      <w:r w:rsidRPr="00B1406C">
        <w:rPr>
          <w:rFonts w:asciiTheme="majorHAnsi" w:hAnsiTheme="majorHAnsi"/>
          <w:b/>
          <w:color w:val="002060"/>
          <w:sz w:val="24"/>
        </w:rPr>
        <w:t>Penutup</w:t>
      </w:r>
    </w:p>
    <w:p w:rsidR="00D97F0D" w:rsidRPr="00D97F0D" w:rsidRDefault="00D97F0D" w:rsidP="00D97F0D">
      <w:pPr>
        <w:spacing w:after="0" w:line="240" w:lineRule="auto"/>
        <w:ind w:left="1170"/>
        <w:contextualSpacing/>
        <w:rPr>
          <w:rFonts w:asciiTheme="majorHAnsi" w:hAnsiTheme="majorHAnsi"/>
          <w:b/>
        </w:rPr>
      </w:pPr>
    </w:p>
    <w:p w:rsidR="00D97F0D" w:rsidRPr="00D97F0D" w:rsidRDefault="00D97F0D" w:rsidP="00D97F0D">
      <w:pPr>
        <w:spacing w:after="0" w:line="360" w:lineRule="auto"/>
        <w:ind w:firstLine="720"/>
        <w:rPr>
          <w:rFonts w:asciiTheme="majorHAnsi" w:hAnsiTheme="majorHAnsi"/>
          <w:b/>
          <w:color w:val="7030A0"/>
          <w:sz w:val="28"/>
        </w:rPr>
      </w:pPr>
      <w:r w:rsidRPr="00D97F0D">
        <w:rPr>
          <w:rFonts w:asciiTheme="majorHAnsi" w:hAnsiTheme="majorHAnsi"/>
          <w:b/>
          <w:color w:val="7030A0"/>
          <w:sz w:val="28"/>
        </w:rPr>
        <w:t>Bagaimana kalian sekarang?</w:t>
      </w:r>
    </w:p>
    <w:p w:rsidR="00D97F0D" w:rsidRPr="00D97F0D" w:rsidRDefault="00B1406C" w:rsidP="00D97F0D">
      <w:pPr>
        <w:spacing w:after="0" w:line="360" w:lineRule="auto"/>
        <w:ind w:left="720"/>
        <w:jc w:val="both"/>
        <w:rPr>
          <w:rFonts w:asciiTheme="majorHAnsi" w:hAnsiTheme="majorHAnsi"/>
        </w:rPr>
      </w:pPr>
      <w:r>
        <w:rPr>
          <w:rFonts w:asciiTheme="majorHAnsi" w:hAnsiTheme="majorHAnsi"/>
        </w:rPr>
        <w:t>Setelah Anda</w:t>
      </w:r>
      <w:r w:rsidR="00D97F0D" w:rsidRPr="00D97F0D">
        <w:rPr>
          <w:rFonts w:asciiTheme="majorHAnsi" w:hAnsiTheme="majorHAnsi"/>
        </w:rPr>
        <w:t xml:space="preserve"> belajar bertahap dan berlanjut melalui kegiatan belajar tentang variasi gejala cuaca dan iklim berikut diberikan Tabel untuk mengukur diri kalian t</w:t>
      </w:r>
      <w:r>
        <w:rPr>
          <w:rFonts w:asciiTheme="majorHAnsi" w:hAnsiTheme="majorHAnsi"/>
        </w:rPr>
        <w:t>erhadap materi yang sudah Anda</w:t>
      </w:r>
      <w:r w:rsidR="00D97F0D" w:rsidRPr="00D97F0D">
        <w:rPr>
          <w:rFonts w:asciiTheme="majorHAnsi" w:hAnsiTheme="majorHAnsi"/>
        </w:rPr>
        <w:t xml:space="preserve"> pelajari. Jawablah sejujurnya terkait dengan penguasaan materi pada UKB ini di Tabel berikut. </w:t>
      </w:r>
    </w:p>
    <w:p w:rsidR="00D97F0D" w:rsidRDefault="00D97F0D" w:rsidP="00D97F0D">
      <w:pPr>
        <w:spacing w:after="0" w:line="360" w:lineRule="auto"/>
        <w:ind w:firstLine="720"/>
        <w:jc w:val="both"/>
        <w:rPr>
          <w:rFonts w:asciiTheme="majorHAnsi" w:hAnsiTheme="majorHAnsi"/>
          <w:b/>
        </w:rPr>
      </w:pPr>
    </w:p>
    <w:p w:rsidR="00215919" w:rsidRPr="00D97F0D" w:rsidRDefault="00215919" w:rsidP="00D97F0D">
      <w:pPr>
        <w:spacing w:after="0" w:line="360" w:lineRule="auto"/>
        <w:ind w:firstLine="720"/>
        <w:jc w:val="both"/>
        <w:rPr>
          <w:rFonts w:asciiTheme="majorHAnsi" w:hAnsiTheme="majorHAnsi"/>
          <w:b/>
        </w:rPr>
      </w:pPr>
    </w:p>
    <w:p w:rsidR="00D97F0D" w:rsidRPr="00D97F0D" w:rsidRDefault="00D97F0D" w:rsidP="00D97F0D">
      <w:pPr>
        <w:spacing w:after="0" w:line="360" w:lineRule="auto"/>
        <w:ind w:firstLine="720"/>
        <w:jc w:val="both"/>
        <w:rPr>
          <w:rFonts w:asciiTheme="majorHAnsi" w:hAnsiTheme="majorHAnsi"/>
          <w:b/>
        </w:rPr>
      </w:pPr>
      <w:r w:rsidRPr="00D97F0D">
        <w:rPr>
          <w:rFonts w:asciiTheme="majorHAnsi" w:hAnsiTheme="majorHAnsi"/>
          <w:b/>
        </w:rPr>
        <w:t>Tabel Refleksi Diri Pemahaman Materi</w:t>
      </w:r>
    </w:p>
    <w:tbl>
      <w:tblPr>
        <w:tblStyle w:val="TableGrid1"/>
        <w:tblW w:w="0" w:type="auto"/>
        <w:tblInd w:w="828" w:type="dxa"/>
        <w:tblLook w:val="04A0"/>
      </w:tblPr>
      <w:tblGrid>
        <w:gridCol w:w="720"/>
        <w:gridCol w:w="5400"/>
        <w:gridCol w:w="720"/>
        <w:gridCol w:w="854"/>
      </w:tblGrid>
      <w:tr w:rsidR="00D97F0D" w:rsidRPr="00D97F0D" w:rsidTr="004E13CD">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No</w:t>
            </w:r>
          </w:p>
        </w:tc>
        <w:tc>
          <w:tcPr>
            <w:tcW w:w="5400" w:type="dxa"/>
          </w:tcPr>
          <w:p w:rsidR="00D97F0D" w:rsidRPr="00D97F0D" w:rsidRDefault="00D97F0D" w:rsidP="00D97F0D">
            <w:pPr>
              <w:contextualSpacing/>
              <w:jc w:val="center"/>
              <w:rPr>
                <w:rFonts w:asciiTheme="majorHAnsi" w:hAnsiTheme="majorHAnsi"/>
              </w:rPr>
            </w:pPr>
            <w:r w:rsidRPr="00D97F0D">
              <w:rPr>
                <w:rFonts w:asciiTheme="majorHAnsi" w:hAnsiTheme="majorHAnsi"/>
              </w:rPr>
              <w:t>Pertanyaan</w:t>
            </w:r>
          </w:p>
        </w:tc>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 xml:space="preserve">Ya </w:t>
            </w:r>
          </w:p>
        </w:tc>
        <w:tc>
          <w:tcPr>
            <w:tcW w:w="854" w:type="dxa"/>
          </w:tcPr>
          <w:p w:rsidR="00D97F0D" w:rsidRPr="00D97F0D" w:rsidRDefault="00D97F0D" w:rsidP="00D97F0D">
            <w:pPr>
              <w:contextualSpacing/>
              <w:jc w:val="center"/>
              <w:rPr>
                <w:rFonts w:asciiTheme="majorHAnsi" w:hAnsiTheme="majorHAnsi"/>
              </w:rPr>
            </w:pPr>
            <w:r w:rsidRPr="00D97F0D">
              <w:rPr>
                <w:rFonts w:asciiTheme="majorHAnsi" w:hAnsiTheme="majorHAnsi"/>
              </w:rPr>
              <w:t xml:space="preserve">Tidak </w:t>
            </w:r>
          </w:p>
        </w:tc>
      </w:tr>
      <w:tr w:rsidR="00D97F0D" w:rsidRPr="00D97F0D" w:rsidTr="004E13CD">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1.</w:t>
            </w:r>
          </w:p>
        </w:tc>
        <w:tc>
          <w:tcPr>
            <w:tcW w:w="5400" w:type="dxa"/>
          </w:tcPr>
          <w:p w:rsidR="00D97F0D" w:rsidRPr="00D97F0D" w:rsidRDefault="00B1406C" w:rsidP="00D97F0D">
            <w:pPr>
              <w:contextualSpacing/>
              <w:rPr>
                <w:rFonts w:asciiTheme="majorHAnsi" w:hAnsiTheme="majorHAnsi"/>
              </w:rPr>
            </w:pPr>
            <w:r>
              <w:rPr>
                <w:rFonts w:asciiTheme="majorHAnsi" w:hAnsiTheme="majorHAnsi"/>
              </w:rPr>
              <w:t>Apakah Anda</w:t>
            </w:r>
            <w:r w:rsidR="00D97F0D" w:rsidRPr="00D97F0D">
              <w:rPr>
                <w:rFonts w:asciiTheme="majorHAnsi" w:hAnsiTheme="majorHAnsi"/>
              </w:rPr>
              <w:t xml:space="preserve"> telah memahmi variasi gejala cuaca dan iklim ?</w:t>
            </w:r>
          </w:p>
        </w:tc>
        <w:tc>
          <w:tcPr>
            <w:tcW w:w="720" w:type="dxa"/>
          </w:tcPr>
          <w:p w:rsidR="00D97F0D" w:rsidRPr="00D97F0D" w:rsidRDefault="00D97F0D" w:rsidP="00D97F0D">
            <w:pPr>
              <w:contextualSpacing/>
              <w:rPr>
                <w:rFonts w:asciiTheme="majorHAnsi" w:hAnsiTheme="majorHAnsi"/>
              </w:rPr>
            </w:pPr>
          </w:p>
        </w:tc>
        <w:tc>
          <w:tcPr>
            <w:tcW w:w="854" w:type="dxa"/>
          </w:tcPr>
          <w:p w:rsidR="00D97F0D" w:rsidRPr="00D97F0D" w:rsidRDefault="00D97F0D" w:rsidP="00D97F0D">
            <w:pPr>
              <w:contextualSpacing/>
              <w:rPr>
                <w:rFonts w:asciiTheme="majorHAnsi" w:hAnsiTheme="majorHAnsi"/>
              </w:rPr>
            </w:pPr>
          </w:p>
        </w:tc>
      </w:tr>
      <w:tr w:rsidR="00D97F0D" w:rsidRPr="00D97F0D" w:rsidTr="004E13CD">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2.</w:t>
            </w:r>
          </w:p>
        </w:tc>
        <w:tc>
          <w:tcPr>
            <w:tcW w:w="5400" w:type="dxa"/>
          </w:tcPr>
          <w:p w:rsidR="00D97F0D" w:rsidRPr="00D97F0D" w:rsidRDefault="00B1406C" w:rsidP="00D97F0D">
            <w:pPr>
              <w:contextualSpacing/>
              <w:rPr>
                <w:rFonts w:asciiTheme="majorHAnsi" w:hAnsiTheme="majorHAnsi"/>
              </w:rPr>
            </w:pPr>
            <w:r>
              <w:rPr>
                <w:rFonts w:asciiTheme="majorHAnsi" w:hAnsiTheme="majorHAnsi"/>
              </w:rPr>
              <w:t>Dapatkah Anda</w:t>
            </w:r>
            <w:r w:rsidR="00D97F0D" w:rsidRPr="00D97F0D">
              <w:rPr>
                <w:rFonts w:asciiTheme="majorHAnsi" w:hAnsiTheme="majorHAnsi"/>
              </w:rPr>
              <w:t xml:space="preserve"> menjelaskan factor </w:t>
            </w:r>
            <w:r w:rsidR="00D97F0D" w:rsidRPr="00D97F0D">
              <w:rPr>
                <w:rFonts w:asciiTheme="majorHAnsi" w:hAnsiTheme="majorHAnsi"/>
                <w:lang w:val="id-ID"/>
              </w:rPr>
              <w:t xml:space="preserve">yang mempengaruhi perubahan cuaca dan iklim di suatu wilayah </w:t>
            </w:r>
            <w:r w:rsidR="00D97F0D" w:rsidRPr="00D97F0D">
              <w:rPr>
                <w:rFonts w:asciiTheme="majorHAnsi" w:hAnsiTheme="majorHAnsi"/>
              </w:rPr>
              <w:t>?</w:t>
            </w:r>
          </w:p>
        </w:tc>
        <w:tc>
          <w:tcPr>
            <w:tcW w:w="720" w:type="dxa"/>
          </w:tcPr>
          <w:p w:rsidR="00D97F0D" w:rsidRPr="00D97F0D" w:rsidRDefault="00D97F0D" w:rsidP="00D97F0D">
            <w:pPr>
              <w:contextualSpacing/>
              <w:rPr>
                <w:rFonts w:asciiTheme="majorHAnsi" w:hAnsiTheme="majorHAnsi"/>
              </w:rPr>
            </w:pPr>
          </w:p>
        </w:tc>
        <w:tc>
          <w:tcPr>
            <w:tcW w:w="854" w:type="dxa"/>
          </w:tcPr>
          <w:p w:rsidR="00D97F0D" w:rsidRPr="00D97F0D" w:rsidRDefault="00D97F0D" w:rsidP="00D97F0D">
            <w:pPr>
              <w:contextualSpacing/>
              <w:rPr>
                <w:rFonts w:asciiTheme="majorHAnsi" w:hAnsiTheme="majorHAnsi"/>
              </w:rPr>
            </w:pPr>
          </w:p>
        </w:tc>
      </w:tr>
      <w:tr w:rsidR="00D97F0D" w:rsidRPr="00D97F0D" w:rsidTr="004E13CD">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3.</w:t>
            </w:r>
          </w:p>
        </w:tc>
        <w:tc>
          <w:tcPr>
            <w:tcW w:w="5400" w:type="dxa"/>
          </w:tcPr>
          <w:p w:rsidR="00D97F0D" w:rsidRPr="00D97F0D" w:rsidRDefault="00B1406C" w:rsidP="00D97F0D">
            <w:pPr>
              <w:contextualSpacing/>
              <w:rPr>
                <w:rFonts w:asciiTheme="majorHAnsi" w:hAnsiTheme="majorHAnsi"/>
              </w:rPr>
            </w:pPr>
            <w:r>
              <w:rPr>
                <w:rFonts w:asciiTheme="majorHAnsi" w:hAnsiTheme="majorHAnsi"/>
              </w:rPr>
              <w:t>Dapatkah Anda</w:t>
            </w:r>
            <w:r w:rsidR="00D97F0D" w:rsidRPr="00D97F0D">
              <w:rPr>
                <w:rFonts w:asciiTheme="majorHAnsi" w:hAnsiTheme="majorHAnsi"/>
              </w:rPr>
              <w:t xml:space="preserve"> menggambarkan variasi gejala cuaca dan iklim dari berbagai wilayah?</w:t>
            </w:r>
          </w:p>
        </w:tc>
        <w:tc>
          <w:tcPr>
            <w:tcW w:w="720" w:type="dxa"/>
          </w:tcPr>
          <w:p w:rsidR="00D97F0D" w:rsidRPr="00D97F0D" w:rsidRDefault="00D97F0D" w:rsidP="00D97F0D">
            <w:pPr>
              <w:contextualSpacing/>
              <w:rPr>
                <w:rFonts w:asciiTheme="majorHAnsi" w:hAnsiTheme="majorHAnsi"/>
              </w:rPr>
            </w:pPr>
          </w:p>
        </w:tc>
        <w:tc>
          <w:tcPr>
            <w:tcW w:w="854" w:type="dxa"/>
          </w:tcPr>
          <w:p w:rsidR="00D97F0D" w:rsidRPr="00D97F0D" w:rsidRDefault="00D97F0D" w:rsidP="00D97F0D">
            <w:pPr>
              <w:contextualSpacing/>
              <w:rPr>
                <w:rFonts w:asciiTheme="majorHAnsi" w:hAnsiTheme="majorHAnsi"/>
              </w:rPr>
            </w:pPr>
          </w:p>
        </w:tc>
      </w:tr>
      <w:tr w:rsidR="00D97F0D" w:rsidRPr="00D97F0D" w:rsidTr="004E13CD">
        <w:tc>
          <w:tcPr>
            <w:tcW w:w="720" w:type="dxa"/>
          </w:tcPr>
          <w:p w:rsidR="00D97F0D" w:rsidRPr="00D97F0D" w:rsidRDefault="00D97F0D" w:rsidP="00D97F0D">
            <w:pPr>
              <w:contextualSpacing/>
              <w:jc w:val="center"/>
              <w:rPr>
                <w:rFonts w:asciiTheme="majorHAnsi" w:hAnsiTheme="majorHAnsi"/>
              </w:rPr>
            </w:pPr>
            <w:r w:rsidRPr="00D97F0D">
              <w:rPr>
                <w:rFonts w:asciiTheme="majorHAnsi" w:hAnsiTheme="majorHAnsi"/>
              </w:rPr>
              <w:t xml:space="preserve">4. </w:t>
            </w:r>
          </w:p>
        </w:tc>
        <w:tc>
          <w:tcPr>
            <w:tcW w:w="5400" w:type="dxa"/>
          </w:tcPr>
          <w:p w:rsidR="00D97F0D" w:rsidRPr="00D97F0D" w:rsidRDefault="00B1406C" w:rsidP="00D97F0D">
            <w:pPr>
              <w:contextualSpacing/>
              <w:rPr>
                <w:rFonts w:asciiTheme="majorHAnsi" w:hAnsiTheme="majorHAnsi"/>
                <w:lang w:val="id-ID"/>
              </w:rPr>
            </w:pPr>
            <w:r>
              <w:rPr>
                <w:rFonts w:asciiTheme="majorHAnsi" w:hAnsiTheme="majorHAnsi"/>
              </w:rPr>
              <w:t>Dapatkan Anda</w:t>
            </w:r>
            <w:r w:rsidR="00D97F0D" w:rsidRPr="00D97F0D">
              <w:rPr>
                <w:rFonts w:asciiTheme="majorHAnsi" w:hAnsiTheme="majorHAnsi"/>
              </w:rPr>
              <w:t xml:space="preserve"> menjelaskan grafik yang telah kalian </w:t>
            </w:r>
            <w:r w:rsidR="00D97F0D" w:rsidRPr="00D97F0D">
              <w:rPr>
                <w:rFonts w:asciiTheme="majorHAnsi" w:hAnsiTheme="majorHAnsi"/>
                <w:lang w:val="id-ID"/>
              </w:rPr>
              <w:t>buat ?</w:t>
            </w:r>
          </w:p>
        </w:tc>
        <w:tc>
          <w:tcPr>
            <w:tcW w:w="720" w:type="dxa"/>
          </w:tcPr>
          <w:p w:rsidR="00D97F0D" w:rsidRPr="00D97F0D" w:rsidRDefault="00D97F0D" w:rsidP="00D97F0D">
            <w:pPr>
              <w:contextualSpacing/>
              <w:rPr>
                <w:rFonts w:asciiTheme="majorHAnsi" w:hAnsiTheme="majorHAnsi"/>
              </w:rPr>
            </w:pPr>
          </w:p>
        </w:tc>
        <w:tc>
          <w:tcPr>
            <w:tcW w:w="854" w:type="dxa"/>
          </w:tcPr>
          <w:p w:rsidR="00D97F0D" w:rsidRPr="00D97F0D" w:rsidRDefault="00D97F0D" w:rsidP="00D97F0D">
            <w:pPr>
              <w:contextualSpacing/>
              <w:rPr>
                <w:rFonts w:asciiTheme="majorHAnsi" w:hAnsiTheme="majorHAnsi"/>
              </w:rPr>
            </w:pPr>
          </w:p>
        </w:tc>
      </w:tr>
    </w:tbl>
    <w:p w:rsidR="00D97F0D" w:rsidRPr="00D97F0D" w:rsidRDefault="00D97F0D" w:rsidP="00D97F0D">
      <w:pPr>
        <w:spacing w:after="0" w:line="240" w:lineRule="auto"/>
        <w:ind w:left="720"/>
        <w:contextualSpacing/>
        <w:rPr>
          <w:rFonts w:asciiTheme="majorHAnsi" w:hAnsiTheme="majorHAnsi"/>
        </w:rPr>
      </w:pPr>
    </w:p>
    <w:p w:rsidR="00D97F0D" w:rsidRPr="00D97F0D" w:rsidRDefault="00D97F0D" w:rsidP="00D97F0D">
      <w:pPr>
        <w:spacing w:after="0" w:line="360" w:lineRule="auto"/>
        <w:ind w:left="720"/>
        <w:jc w:val="both"/>
        <w:rPr>
          <w:rFonts w:asciiTheme="majorHAnsi" w:hAnsiTheme="majorHAnsi"/>
          <w:b/>
        </w:rPr>
      </w:pPr>
      <w:r w:rsidRPr="00D97F0D">
        <w:rPr>
          <w:rFonts w:asciiTheme="majorHAnsi" w:hAnsiTheme="majorHAnsi"/>
        </w:rPr>
        <w:t xml:space="preserve">Jika menjawab “TIDAK” pada salah satu pertanyaan di atas, maka pelajarilah kembali materi tersebut dalam Buku Teks Pelajaran (BTP) dan pelajari ulang kegiatan belajar tentang variasi gejala cuaca dan iklim </w:t>
      </w:r>
      <w:r w:rsidR="00B1406C">
        <w:rPr>
          <w:rFonts w:asciiTheme="majorHAnsi" w:hAnsiTheme="majorHAnsi"/>
        </w:rPr>
        <w:t>yang sekiranya perlu Anda</w:t>
      </w:r>
      <w:r w:rsidRPr="00D97F0D">
        <w:rPr>
          <w:rFonts w:asciiTheme="majorHAnsi" w:hAnsiTheme="majorHAnsi"/>
        </w:rPr>
        <w:t xml:space="preserve"> ulang dengan bimbingan Guru atau teman sejawat. </w:t>
      </w:r>
      <w:r w:rsidRPr="00D97F0D">
        <w:rPr>
          <w:rFonts w:asciiTheme="majorHAnsi" w:hAnsiTheme="majorHAnsi"/>
          <w:b/>
        </w:rPr>
        <w:t>Jangan putus asa untuk mengulang lagi!.</w:t>
      </w:r>
      <w:r w:rsidRPr="00D97F0D">
        <w:rPr>
          <w:rFonts w:asciiTheme="majorHAnsi" w:hAnsiTheme="majorHAnsi"/>
        </w:rPr>
        <w:t xml:space="preserve">  Dan apabila </w:t>
      </w:r>
      <w:r w:rsidR="00B1406C">
        <w:rPr>
          <w:rFonts w:asciiTheme="majorHAnsi" w:hAnsiTheme="majorHAnsi"/>
        </w:rPr>
        <w:t>Anda</w:t>
      </w:r>
      <w:r w:rsidRPr="00D97F0D">
        <w:rPr>
          <w:rFonts w:asciiTheme="majorHAnsi" w:hAnsiTheme="majorHAnsi"/>
        </w:rPr>
        <w:t xml:space="preserve"> menjawab “YA” pada semua pertanyaan, maka lanjutkan berikut. </w:t>
      </w:r>
    </w:p>
    <w:p w:rsidR="00D97F0D" w:rsidRPr="00D97F0D" w:rsidRDefault="00D97F0D" w:rsidP="00D97F0D">
      <w:pPr>
        <w:spacing w:after="0" w:line="240" w:lineRule="auto"/>
        <w:ind w:left="720" w:firstLine="450"/>
        <w:contextualSpacing/>
        <w:rPr>
          <w:rFonts w:asciiTheme="majorHAnsi" w:hAnsiTheme="majorHAnsi"/>
          <w:b/>
          <w:color w:val="7030A0"/>
        </w:rPr>
      </w:pPr>
    </w:p>
    <w:p w:rsidR="00D97F0D" w:rsidRPr="00D97F0D" w:rsidRDefault="00D97F0D" w:rsidP="00D97F0D">
      <w:pPr>
        <w:spacing w:after="0" w:line="360" w:lineRule="auto"/>
        <w:ind w:firstLine="720"/>
        <w:rPr>
          <w:rFonts w:asciiTheme="majorHAnsi" w:hAnsiTheme="majorHAnsi"/>
          <w:b/>
          <w:color w:val="7030A0"/>
          <w:sz w:val="32"/>
        </w:rPr>
      </w:pPr>
      <w:r w:rsidRPr="00D97F0D">
        <w:rPr>
          <w:rFonts w:asciiTheme="majorHAnsi" w:hAnsiTheme="majorHAnsi"/>
          <w:b/>
          <w:color w:val="7030A0"/>
          <w:sz w:val="32"/>
        </w:rPr>
        <w:t>Dimana posisimu?</w:t>
      </w:r>
    </w:p>
    <w:p w:rsidR="00D97F0D" w:rsidRPr="00D97F0D" w:rsidRDefault="00B1406C" w:rsidP="00D97F0D">
      <w:pPr>
        <w:spacing w:after="0" w:line="360" w:lineRule="auto"/>
        <w:ind w:left="720"/>
        <w:jc w:val="both"/>
        <w:rPr>
          <w:rFonts w:asciiTheme="majorHAnsi" w:hAnsiTheme="majorHAnsi"/>
          <w:b/>
        </w:rPr>
      </w:pPr>
      <w:r>
        <w:rPr>
          <w:rFonts w:asciiTheme="majorHAnsi" w:hAnsiTheme="majorHAnsi"/>
        </w:rPr>
        <w:t>Ukurlah diri Anda</w:t>
      </w:r>
      <w:r w:rsidR="00D97F0D" w:rsidRPr="00D97F0D">
        <w:rPr>
          <w:rFonts w:asciiTheme="majorHAnsi" w:hAnsiTheme="majorHAnsi"/>
        </w:rPr>
        <w:t xml:space="preserve"> dalam menguasai materi variasi gejala cuaca dan iklim dalam rentang </w:t>
      </w:r>
      <w:r w:rsidR="00D97F0D" w:rsidRPr="00D97F0D">
        <w:rPr>
          <w:rFonts w:asciiTheme="majorHAnsi" w:hAnsiTheme="majorHAnsi"/>
          <w:b/>
        </w:rPr>
        <w:t>0 – 100</w:t>
      </w:r>
      <w:r w:rsidR="00D97F0D" w:rsidRPr="00D97F0D">
        <w:rPr>
          <w:rFonts w:asciiTheme="majorHAnsi" w:hAnsiTheme="majorHAnsi"/>
        </w:rPr>
        <w:t xml:space="preserve">, tuliskan ke dalam kotak yang tersedia. </w:t>
      </w:r>
    </w:p>
    <w:p w:rsidR="00D97F0D" w:rsidRPr="00D97F0D" w:rsidRDefault="00D97F0D" w:rsidP="00D97F0D">
      <w:pPr>
        <w:spacing w:after="0" w:line="360" w:lineRule="auto"/>
        <w:ind w:left="720"/>
        <w:jc w:val="both"/>
        <w:rPr>
          <w:rFonts w:asciiTheme="majorHAnsi" w:hAnsiTheme="majorHAnsi"/>
          <w:b/>
        </w:rPr>
      </w:pPr>
    </w:p>
    <w:p w:rsidR="00D97F0D" w:rsidRPr="00D97F0D" w:rsidRDefault="008645A6" w:rsidP="00D97F0D">
      <w:pPr>
        <w:spacing w:after="0" w:line="360" w:lineRule="auto"/>
        <w:ind w:left="1170"/>
        <w:contextualSpacing/>
        <w:jc w:val="both"/>
        <w:rPr>
          <w:rFonts w:asciiTheme="majorHAnsi" w:hAnsiTheme="majorHAnsi"/>
        </w:rPr>
      </w:pPr>
      <w:r>
        <w:rPr>
          <w:rFonts w:asciiTheme="majorHAnsi" w:hAnsiTheme="majorHAnsi"/>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125" type="#_x0000_t96" style="position:absolute;left:0;text-align:left;margin-left:133.25pt;margin-top:6.8pt;width:74.4pt;height:67.3pt;z-index:2518026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" fillcolor="white [3201]" strokecolor="#f79646 [3209]" strokeweight="5pt">
            <v:fill rotate="t"/>
            <v:shadow color="#868686"/>
          </v:shape>
        </w:pict>
      </w:r>
      <w:r>
        <w:rPr>
          <w:rFonts w:asciiTheme="majorHAnsi" w:hAnsiTheme="majorHAnsi"/>
          <w:noProof/>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126" type="#_x0000_t47" style="position:absolute;left:0;text-align:left;margin-left:248.55pt;margin-top:-17.3pt;width:62.8pt;height:39.15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" adj="-16131,14731,-2064,4966" fillcolor="#92cddc [1944]" strokecolor="#4bacc6 [3208]" strokeweight="3pt">
            <v:fill color2="#4bacc6 [3208]" rotate="t" colors="0 #a3c4ff;22938f #bfd5ff;1 #e5eeff" focus="50%" type="gradient"/>
            <v:shadow on="t" type="perspective" color="#205867 [1608]" offset="1pt" offset2="-3pt"/>
            <v:textbox>
              <w:txbxContent>
                <w:p w:rsidR="00D97F0D" w:rsidRDefault="00D97F0D" w:rsidP="00D97F0D">
                  <w:pPr>
                    <w:jc w:val="center"/>
                  </w:pPr>
                </w:p>
              </w:txbxContent>
            </v:textbox>
            <o:callout v:ext="edit" minusy="t"/>
          </v:shape>
        </w:pict>
      </w:r>
    </w:p>
    <w:p w:rsidR="00D97F0D" w:rsidRPr="00D97F0D" w:rsidRDefault="00D97F0D" w:rsidP="00D97F0D">
      <w:pPr>
        <w:spacing w:after="0" w:line="360" w:lineRule="auto"/>
        <w:ind w:left="720"/>
        <w:contextualSpacing/>
        <w:rPr>
          <w:rFonts w:asciiTheme="majorHAnsi" w:hAnsiTheme="majorHAnsi"/>
        </w:rPr>
      </w:pPr>
    </w:p>
    <w:p w:rsidR="00D97F0D" w:rsidRPr="00D97F0D" w:rsidRDefault="00D97F0D" w:rsidP="00D97F0D">
      <w:pPr>
        <w:spacing w:after="0" w:line="360" w:lineRule="auto"/>
        <w:ind w:left="720"/>
        <w:contextualSpacing/>
        <w:rPr>
          <w:rFonts w:asciiTheme="majorHAnsi" w:hAnsiTheme="majorHAnsi"/>
        </w:rPr>
      </w:pPr>
    </w:p>
    <w:p w:rsidR="00D97F0D" w:rsidRPr="00D97F0D" w:rsidRDefault="00D97F0D" w:rsidP="00D97F0D">
      <w:pPr>
        <w:spacing w:after="0" w:line="240" w:lineRule="auto"/>
        <w:ind w:left="720"/>
        <w:contextualSpacing/>
        <w:rPr>
          <w:rFonts w:asciiTheme="majorHAnsi" w:hAnsiTheme="majorHAnsi"/>
        </w:rPr>
      </w:pPr>
    </w:p>
    <w:p w:rsidR="00D97F0D" w:rsidRPr="00D97F0D" w:rsidRDefault="00D97F0D" w:rsidP="00D97F0D">
      <w:pPr>
        <w:spacing w:after="0" w:line="240" w:lineRule="auto"/>
        <w:ind w:left="720"/>
        <w:contextualSpacing/>
        <w:rPr>
          <w:rFonts w:asciiTheme="majorHAnsi" w:hAnsiTheme="majorHAnsi"/>
        </w:rPr>
      </w:pPr>
    </w:p>
    <w:p w:rsidR="00D97F0D" w:rsidRPr="00D97F0D" w:rsidRDefault="00D97F0D" w:rsidP="00D97F0D">
      <w:pPr>
        <w:spacing w:after="0" w:line="240" w:lineRule="auto"/>
        <w:ind w:left="720"/>
        <w:contextualSpacing/>
        <w:rPr>
          <w:rFonts w:asciiTheme="majorHAnsi" w:hAnsiTheme="majorHAnsi"/>
        </w:rPr>
      </w:pPr>
    </w:p>
    <w:p w:rsidR="00D97F0D" w:rsidRPr="00D97F0D" w:rsidRDefault="00B1406C" w:rsidP="00D97F0D">
      <w:pPr>
        <w:spacing w:after="0" w:line="360" w:lineRule="auto"/>
        <w:ind w:left="720"/>
        <w:jc w:val="both"/>
        <w:rPr>
          <w:rFonts w:asciiTheme="majorHAnsi" w:hAnsiTheme="majorHAnsi"/>
        </w:rPr>
      </w:pPr>
      <w:r>
        <w:rPr>
          <w:rFonts w:asciiTheme="majorHAnsi" w:hAnsiTheme="majorHAnsi"/>
        </w:rPr>
        <w:lastRenderedPageBreak/>
        <w:t>Setelah Anda</w:t>
      </w:r>
      <w:r w:rsidR="00D97F0D" w:rsidRPr="00D97F0D">
        <w:rPr>
          <w:rFonts w:asciiTheme="majorHAnsi" w:hAnsiTheme="majorHAnsi"/>
        </w:rPr>
        <w:t xml:space="preserve"> menuliskan penguasaanmu terhadap materi variasi gejala cuaca dan iklim lanjutkan kegaitan berikut untuk mengevaluasi penguasaan kalian!.</w:t>
      </w:r>
    </w:p>
    <w:p w:rsidR="00D97F0D" w:rsidRPr="00D97F0D" w:rsidRDefault="00D97F0D" w:rsidP="00D97F0D">
      <w:pPr>
        <w:spacing w:after="0" w:line="240" w:lineRule="auto"/>
        <w:ind w:left="284"/>
        <w:contextualSpacing/>
        <w:rPr>
          <w:rFonts w:asciiTheme="majorHAnsi" w:hAnsiTheme="majorHAnsi"/>
        </w:rPr>
      </w:pPr>
    </w:p>
    <w:p w:rsidR="00D97F0D" w:rsidRPr="00D97F0D" w:rsidRDefault="00D97F0D" w:rsidP="00D97F0D">
      <w:pPr>
        <w:spacing w:after="0" w:line="240" w:lineRule="auto"/>
        <w:ind w:left="284" w:firstLine="360"/>
        <w:contextualSpacing/>
        <w:rPr>
          <w:rFonts w:asciiTheme="majorHAnsi" w:hAnsiTheme="majorHAnsi"/>
          <w:b/>
          <w:color w:val="7030A0"/>
          <w:sz w:val="28"/>
        </w:rPr>
      </w:pPr>
      <w:r w:rsidRPr="00D97F0D">
        <w:rPr>
          <w:rFonts w:asciiTheme="majorHAnsi" w:hAnsiTheme="majorHAnsi"/>
          <w:b/>
          <w:color w:val="7030A0"/>
          <w:sz w:val="28"/>
        </w:rPr>
        <w:t>Yuk Cek Penguasaanmu terhadap Materi Cuaca dan Iklim!</w:t>
      </w:r>
    </w:p>
    <w:p w:rsidR="00D97F0D" w:rsidRPr="00D97F0D" w:rsidRDefault="00D97F0D" w:rsidP="00D97F0D">
      <w:pPr>
        <w:spacing w:after="0" w:line="240" w:lineRule="auto"/>
        <w:ind w:left="284"/>
        <w:contextualSpacing/>
        <w:rPr>
          <w:rFonts w:asciiTheme="majorHAnsi" w:hAnsiTheme="majorHAnsi"/>
        </w:rPr>
      </w:pPr>
      <w:r w:rsidRPr="00D97F0D">
        <w:rPr>
          <w:rFonts w:asciiTheme="majorHAnsi" w:hAnsiTheme="majorHAnsi"/>
        </w:rPr>
        <w:tab/>
      </w:r>
    </w:p>
    <w:p w:rsidR="00D97F0D" w:rsidRPr="00D97F0D" w:rsidRDefault="00D97F0D" w:rsidP="00D97F0D">
      <w:pPr>
        <w:spacing w:after="0" w:line="360" w:lineRule="auto"/>
        <w:ind w:left="644"/>
        <w:contextualSpacing/>
        <w:jc w:val="both"/>
        <w:rPr>
          <w:rFonts w:asciiTheme="majorHAnsi" w:hAnsiTheme="majorHAnsi"/>
        </w:rPr>
      </w:pPr>
      <w:r w:rsidRPr="00D97F0D">
        <w:rPr>
          <w:rFonts w:asciiTheme="majorHAnsi" w:hAnsiTheme="majorHAnsi"/>
        </w:rPr>
        <w:t>Agar dapat dipastikan bah</w:t>
      </w:r>
      <w:r w:rsidR="00B1406C">
        <w:rPr>
          <w:rFonts w:asciiTheme="majorHAnsi" w:hAnsiTheme="majorHAnsi"/>
        </w:rPr>
        <w:t>wa Anda</w:t>
      </w:r>
      <w:r w:rsidRPr="00D97F0D">
        <w:rPr>
          <w:rFonts w:asciiTheme="majorHAnsi" w:hAnsiTheme="majorHAnsi"/>
        </w:rPr>
        <w:t xml:space="preserve"> telah menguasi materi variasi gejala cuaca dan iklim, maka kerjakan soal berikut seca</w:t>
      </w:r>
      <w:r w:rsidR="00B1406C">
        <w:rPr>
          <w:rFonts w:asciiTheme="majorHAnsi" w:hAnsiTheme="majorHAnsi"/>
        </w:rPr>
        <w:t xml:space="preserve">ra mandiri di buku kerja Anda </w:t>
      </w:r>
      <w:r w:rsidRPr="00D97F0D">
        <w:rPr>
          <w:rFonts w:asciiTheme="majorHAnsi" w:hAnsiTheme="majorHAnsi"/>
        </w:rPr>
        <w:t xml:space="preserve">masing-masing. </w:t>
      </w:r>
    </w:p>
    <w:p w:rsidR="00D97F0D" w:rsidRPr="00D97F0D" w:rsidRDefault="00D97F0D" w:rsidP="00D97F0D">
      <w:pPr>
        <w:spacing w:after="0" w:line="360" w:lineRule="auto"/>
        <w:ind w:left="644"/>
        <w:contextualSpacing/>
        <w:jc w:val="both"/>
        <w:rPr>
          <w:rFonts w:asciiTheme="majorHAnsi" w:hAnsiTheme="majorHAnsi"/>
        </w:rPr>
      </w:pPr>
    </w:p>
    <w:p w:rsidR="00D97F0D" w:rsidRPr="00D97F0D" w:rsidRDefault="00D97F0D" w:rsidP="00D97F0D">
      <w:pPr>
        <w:numPr>
          <w:ilvl w:val="7"/>
          <w:numId w:val="5"/>
        </w:numPr>
        <w:spacing w:after="0" w:line="360" w:lineRule="auto"/>
        <w:ind w:left="1080" w:hanging="450"/>
        <w:contextualSpacing/>
        <w:jc w:val="both"/>
        <w:rPr>
          <w:rFonts w:asciiTheme="majorHAnsi" w:hAnsiTheme="majorHAnsi"/>
        </w:rPr>
      </w:pPr>
      <w:r w:rsidRPr="00D97F0D">
        <w:rPr>
          <w:rFonts w:asciiTheme="majorHAnsi" w:hAnsiTheme="majorHAnsi"/>
        </w:rPr>
        <w:t>Jelaskan variasi gejala cuaca dan iklim ?</w:t>
      </w:r>
    </w:p>
    <w:p w:rsidR="00D97F0D" w:rsidRPr="00D97F0D" w:rsidRDefault="00D97F0D" w:rsidP="00D97F0D">
      <w:pPr>
        <w:numPr>
          <w:ilvl w:val="7"/>
          <w:numId w:val="5"/>
        </w:numPr>
        <w:spacing w:after="0" w:line="360" w:lineRule="auto"/>
        <w:ind w:left="1080" w:hanging="450"/>
        <w:contextualSpacing/>
        <w:jc w:val="both"/>
        <w:rPr>
          <w:rFonts w:asciiTheme="majorHAnsi" w:hAnsiTheme="majorHAnsi"/>
        </w:rPr>
      </w:pPr>
      <w:r w:rsidRPr="00D97F0D">
        <w:rPr>
          <w:rFonts w:asciiTheme="majorHAnsi" w:hAnsiTheme="majorHAnsi"/>
        </w:rPr>
        <w:t>Bagaimana pengaruh gejala cuaca dan iklim terhadap kehidupan ?</w:t>
      </w:r>
    </w:p>
    <w:p w:rsidR="00D97F0D" w:rsidRPr="00D97F0D" w:rsidRDefault="00D97F0D" w:rsidP="00D97F0D">
      <w:pPr>
        <w:numPr>
          <w:ilvl w:val="7"/>
          <w:numId w:val="5"/>
        </w:numPr>
        <w:spacing w:after="0" w:line="360" w:lineRule="auto"/>
        <w:ind w:left="1080" w:hanging="450"/>
        <w:contextualSpacing/>
        <w:jc w:val="both"/>
        <w:rPr>
          <w:rFonts w:asciiTheme="majorHAnsi" w:hAnsiTheme="majorHAnsi"/>
        </w:rPr>
      </w:pPr>
      <w:r w:rsidRPr="00D97F0D">
        <w:rPr>
          <w:rFonts w:asciiTheme="majorHAnsi" w:hAnsiTheme="majorHAnsi"/>
        </w:rPr>
        <w:t>Jelaskan factor-</w:t>
      </w:r>
      <w:r w:rsidRPr="00D97F0D">
        <w:rPr>
          <w:rFonts w:asciiTheme="majorHAnsi" w:hAnsiTheme="majorHAnsi"/>
          <w:lang w:val="id-ID"/>
        </w:rPr>
        <w:t>faktor yang mempengaruhi perbedaan variasi cuaca dan iklim pada suatu wilayah ?</w:t>
      </w:r>
    </w:p>
    <w:p w:rsidR="00D97F0D" w:rsidRPr="00D97F0D" w:rsidRDefault="00D97F0D" w:rsidP="00D97F0D">
      <w:pPr>
        <w:spacing w:after="0" w:line="360" w:lineRule="auto"/>
        <w:ind w:left="567"/>
        <w:jc w:val="both"/>
        <w:rPr>
          <w:rFonts w:asciiTheme="majorHAnsi" w:hAnsiTheme="majorHAnsi"/>
        </w:rPr>
      </w:pPr>
      <w:r w:rsidRPr="00D97F0D">
        <w:rPr>
          <w:rFonts w:asciiTheme="majorHAnsi" w:hAnsiTheme="majorHAnsi"/>
        </w:rPr>
        <w:t>Setelah menyelesaikan soal di atas dan mengikuti kegiatan belajar</w:t>
      </w:r>
      <w:r w:rsidR="00F2352B">
        <w:rPr>
          <w:rFonts w:asciiTheme="majorHAnsi" w:hAnsiTheme="majorHAnsi"/>
        </w:rPr>
        <w:t xml:space="preserve"> tentang variasi gejala cuaca dan iklim</w:t>
      </w:r>
      <w:r w:rsidRPr="00D97F0D">
        <w:rPr>
          <w:rFonts w:asciiTheme="majorHAnsi" w:hAnsiTheme="majorHAnsi"/>
        </w:rPr>
        <w:t xml:space="preserve">, </w:t>
      </w:r>
      <w:r w:rsidRPr="00D97F0D">
        <w:rPr>
          <w:rFonts w:asciiTheme="majorHAnsi" w:hAnsiTheme="majorHAnsi"/>
          <w:b/>
        </w:rPr>
        <w:t>bagaimana</w:t>
      </w:r>
      <w:r w:rsidRPr="00D97F0D">
        <w:rPr>
          <w:rFonts w:asciiTheme="majorHAnsi" w:hAnsiTheme="majorHAnsi"/>
        </w:rPr>
        <w:t xml:space="preserve"> penyelesaian permasalahan pada yang ditimbulkan pada materi tersebut di bagian awal pembelajaran tadi? </w:t>
      </w:r>
      <w:r w:rsidR="00B1406C">
        <w:rPr>
          <w:rFonts w:asciiTheme="majorHAnsi" w:hAnsiTheme="majorHAnsi"/>
        </w:rPr>
        <w:t>Silahkan Anda</w:t>
      </w:r>
      <w:r w:rsidRPr="00D97F0D">
        <w:rPr>
          <w:rFonts w:asciiTheme="majorHAnsi" w:hAnsiTheme="majorHAnsi"/>
        </w:rPr>
        <w:t xml:space="preserve"> berdiskusi dengan teman sebangku atau teman lain. Kemudian tuliskan penyelesaian permas</w:t>
      </w:r>
      <w:r w:rsidR="00F2352B">
        <w:rPr>
          <w:rFonts w:asciiTheme="majorHAnsi" w:hAnsiTheme="majorHAnsi"/>
          <w:lang w:val="id-ID"/>
        </w:rPr>
        <w:t>a</w:t>
      </w:r>
      <w:r w:rsidRPr="00D97F0D">
        <w:rPr>
          <w:rFonts w:asciiTheme="majorHAnsi" w:hAnsiTheme="majorHAnsi"/>
        </w:rPr>
        <w:t>lahan yang dipengaruhi oleh variasi gejala cuaca dan iklim tersebut di buku kerja masing-masing!.</w:t>
      </w:r>
    </w:p>
    <w:p w:rsidR="00192AE5" w:rsidRDefault="00D97F0D" w:rsidP="00D97F0D">
      <w:pPr>
        <w:spacing w:after="0" w:line="360" w:lineRule="auto"/>
        <w:ind w:left="567"/>
        <w:jc w:val="both"/>
        <w:rPr>
          <w:rFonts w:asciiTheme="majorHAnsi" w:hAnsiTheme="majorHAnsi"/>
        </w:rPr>
      </w:pPr>
      <w:r w:rsidRPr="00D97F0D">
        <w:rPr>
          <w:rFonts w:asciiTheme="majorHAnsi" w:hAnsiTheme="majorHAnsi"/>
        </w:rPr>
        <w:t xml:space="preserve">Ini adalah bagian akhir dari UKB materi variasi gejala cuaca dan iklim, mintalah tes formatif kepada Guru </w:t>
      </w:r>
      <w:r w:rsidR="00B1406C">
        <w:rPr>
          <w:rFonts w:asciiTheme="majorHAnsi" w:hAnsiTheme="majorHAnsi"/>
        </w:rPr>
        <w:t>Anda</w:t>
      </w:r>
      <w:r w:rsidRPr="00D97F0D">
        <w:rPr>
          <w:rFonts w:asciiTheme="majorHAnsi" w:hAnsiTheme="majorHAnsi"/>
        </w:rPr>
        <w:t xml:space="preserve"> sebelum belajar ke UKB berikutnya.</w:t>
      </w:r>
    </w:p>
    <w:p w:rsidR="00382BD6" w:rsidRDefault="00382BD6" w:rsidP="00D97F0D">
      <w:pPr>
        <w:spacing w:after="0" w:line="360" w:lineRule="auto"/>
        <w:ind w:left="567"/>
        <w:jc w:val="both"/>
        <w:rPr>
          <w:rFonts w:asciiTheme="majorHAnsi" w:hAnsiTheme="majorHAnsi"/>
        </w:rPr>
      </w:pPr>
    </w:p>
    <w:tbl>
      <w:tblPr>
        <w:tblStyle w:val="TableGrid"/>
        <w:tblpPr w:leftFromText="180" w:rightFromText="180" w:vertAnchor="text" w:horzAnchor="margin" w:tblpX="534" w:tblpY="12"/>
        <w:tblW w:w="0" w:type="auto"/>
        <w:tblLayout w:type="fixed"/>
        <w:tblLook w:val="04A0"/>
      </w:tblPr>
      <w:tblGrid>
        <w:gridCol w:w="1526"/>
        <w:gridCol w:w="1701"/>
        <w:gridCol w:w="1417"/>
      </w:tblGrid>
      <w:tr w:rsidR="00A72743" w:rsidTr="0057633A">
        <w:trPr>
          <w:trHeight w:val="570"/>
        </w:trPr>
        <w:tc>
          <w:tcPr>
            <w:tcW w:w="1526" w:type="dxa"/>
          </w:tcPr>
          <w:p w:rsidR="00A72743" w:rsidRPr="00544686" w:rsidRDefault="00A72743" w:rsidP="0057633A">
            <w:pPr>
              <w:pStyle w:val="ListParagraph"/>
              <w:ind w:left="0"/>
              <w:jc w:val="center"/>
              <w:rPr>
                <w:rFonts w:asciiTheme="majorHAnsi" w:hAnsiTheme="majorHAnsi"/>
                <w:sz w:val="24"/>
              </w:rPr>
            </w:pPr>
            <w:r>
              <w:rPr>
                <w:rFonts w:asciiTheme="majorHAnsi" w:hAnsiTheme="majorHAnsi"/>
                <w:sz w:val="24"/>
              </w:rPr>
              <w:t>PARAF ORANGTUA</w:t>
            </w:r>
          </w:p>
        </w:tc>
        <w:tc>
          <w:tcPr>
            <w:tcW w:w="1701" w:type="dxa"/>
          </w:tcPr>
          <w:p w:rsidR="00A72743" w:rsidRDefault="00A72743" w:rsidP="0057633A">
            <w:pPr>
              <w:pStyle w:val="ListParagraph"/>
              <w:ind w:left="0"/>
              <w:jc w:val="center"/>
              <w:rPr>
                <w:rFonts w:asciiTheme="majorHAnsi" w:hAnsiTheme="majorHAnsi"/>
                <w:sz w:val="24"/>
              </w:rPr>
            </w:pPr>
            <w:r>
              <w:rPr>
                <w:rFonts w:asciiTheme="majorHAnsi" w:hAnsiTheme="majorHAnsi"/>
                <w:sz w:val="24"/>
              </w:rPr>
              <w:t>PARAF GURU</w:t>
            </w:r>
          </w:p>
        </w:tc>
        <w:tc>
          <w:tcPr>
            <w:tcW w:w="1417" w:type="dxa"/>
          </w:tcPr>
          <w:p w:rsidR="00A72743" w:rsidRPr="00544686" w:rsidRDefault="00A72743" w:rsidP="0057633A">
            <w:pPr>
              <w:pStyle w:val="ListParagraph"/>
              <w:ind w:left="0"/>
              <w:jc w:val="center"/>
              <w:rPr>
                <w:rFonts w:asciiTheme="majorHAnsi" w:hAnsiTheme="majorHAnsi"/>
                <w:sz w:val="24"/>
              </w:rPr>
            </w:pPr>
            <w:r>
              <w:rPr>
                <w:rFonts w:asciiTheme="majorHAnsi" w:hAnsiTheme="majorHAnsi"/>
                <w:sz w:val="24"/>
              </w:rPr>
              <w:t>NILAI</w:t>
            </w:r>
          </w:p>
        </w:tc>
      </w:tr>
      <w:tr w:rsidR="00A72743" w:rsidTr="0057633A">
        <w:trPr>
          <w:trHeight w:val="936"/>
        </w:trPr>
        <w:tc>
          <w:tcPr>
            <w:tcW w:w="1526" w:type="dxa"/>
          </w:tcPr>
          <w:p w:rsidR="00A72743" w:rsidRDefault="00A72743" w:rsidP="0057633A">
            <w:pPr>
              <w:pStyle w:val="ListParagraph"/>
              <w:ind w:left="0"/>
              <w:rPr>
                <w:rFonts w:asciiTheme="majorHAnsi" w:hAnsiTheme="majorHAnsi"/>
                <w:sz w:val="24"/>
              </w:rPr>
            </w:pPr>
          </w:p>
          <w:p w:rsidR="00A72743" w:rsidRPr="00544686" w:rsidRDefault="00A72743" w:rsidP="0057633A">
            <w:pPr>
              <w:pStyle w:val="ListParagraph"/>
              <w:ind w:left="0"/>
              <w:rPr>
                <w:rFonts w:asciiTheme="majorHAnsi" w:hAnsiTheme="majorHAnsi"/>
                <w:sz w:val="24"/>
              </w:rPr>
            </w:pPr>
          </w:p>
        </w:tc>
        <w:tc>
          <w:tcPr>
            <w:tcW w:w="1701" w:type="dxa"/>
          </w:tcPr>
          <w:p w:rsidR="00A72743" w:rsidRDefault="00A72743" w:rsidP="0057633A">
            <w:pPr>
              <w:pStyle w:val="ListParagraph"/>
              <w:ind w:left="0"/>
              <w:rPr>
                <w:rFonts w:asciiTheme="majorHAnsi" w:hAnsiTheme="majorHAnsi"/>
                <w:sz w:val="24"/>
                <w:lang w:val="id-ID"/>
              </w:rPr>
            </w:pPr>
          </w:p>
        </w:tc>
        <w:tc>
          <w:tcPr>
            <w:tcW w:w="1417" w:type="dxa"/>
          </w:tcPr>
          <w:p w:rsidR="00A72743" w:rsidRDefault="00A72743" w:rsidP="0057633A">
            <w:pPr>
              <w:pStyle w:val="ListParagraph"/>
              <w:ind w:left="0"/>
              <w:rPr>
                <w:rFonts w:asciiTheme="majorHAnsi" w:hAnsiTheme="majorHAnsi"/>
                <w:sz w:val="24"/>
              </w:rPr>
            </w:pPr>
          </w:p>
          <w:p w:rsidR="00A72743" w:rsidRDefault="00A72743" w:rsidP="0057633A">
            <w:pPr>
              <w:pStyle w:val="ListParagraph"/>
              <w:ind w:left="0"/>
              <w:rPr>
                <w:rFonts w:asciiTheme="majorHAnsi" w:hAnsiTheme="majorHAnsi"/>
                <w:sz w:val="24"/>
              </w:rPr>
            </w:pPr>
          </w:p>
          <w:p w:rsidR="00A72743" w:rsidRDefault="00A72743" w:rsidP="0057633A">
            <w:pPr>
              <w:pStyle w:val="ListParagraph"/>
              <w:ind w:left="0"/>
              <w:rPr>
                <w:rFonts w:asciiTheme="majorHAnsi" w:hAnsiTheme="majorHAnsi"/>
                <w:sz w:val="24"/>
              </w:rPr>
            </w:pPr>
          </w:p>
          <w:p w:rsidR="00A72743" w:rsidRPr="00544686" w:rsidRDefault="00A72743" w:rsidP="0057633A">
            <w:pPr>
              <w:pStyle w:val="ListParagraph"/>
              <w:ind w:left="0"/>
              <w:rPr>
                <w:rFonts w:asciiTheme="majorHAnsi" w:hAnsiTheme="majorHAnsi"/>
                <w:sz w:val="24"/>
              </w:rPr>
            </w:pPr>
          </w:p>
        </w:tc>
      </w:tr>
      <w:tr w:rsidR="00A72743" w:rsidTr="0057633A">
        <w:trPr>
          <w:trHeight w:val="278"/>
        </w:trPr>
        <w:tc>
          <w:tcPr>
            <w:tcW w:w="4644" w:type="dxa"/>
            <w:gridSpan w:val="3"/>
          </w:tcPr>
          <w:p w:rsidR="00A72743" w:rsidRDefault="00A72743" w:rsidP="0057633A">
            <w:pPr>
              <w:pStyle w:val="ListParagraph"/>
              <w:ind w:left="0"/>
              <w:rPr>
                <w:rFonts w:asciiTheme="majorHAnsi" w:hAnsiTheme="majorHAnsi"/>
                <w:sz w:val="24"/>
              </w:rPr>
            </w:pPr>
            <w:r>
              <w:rPr>
                <w:rFonts w:asciiTheme="majorHAnsi" w:hAnsiTheme="majorHAnsi"/>
                <w:sz w:val="24"/>
              </w:rPr>
              <w:t>KOMENTAR (GURU/ORANGTUA/PESERTA DIDIK)</w:t>
            </w:r>
          </w:p>
        </w:tc>
      </w:tr>
      <w:tr w:rsidR="00A72743" w:rsidTr="0057633A">
        <w:trPr>
          <w:trHeight w:val="1035"/>
        </w:trPr>
        <w:tc>
          <w:tcPr>
            <w:tcW w:w="4644" w:type="dxa"/>
            <w:gridSpan w:val="3"/>
          </w:tcPr>
          <w:p w:rsidR="00A72743" w:rsidRDefault="00A72743" w:rsidP="0057633A">
            <w:pPr>
              <w:pStyle w:val="ListParagraph"/>
              <w:ind w:left="0"/>
              <w:rPr>
                <w:rFonts w:asciiTheme="majorHAnsi" w:hAnsiTheme="majorHAnsi"/>
                <w:sz w:val="24"/>
              </w:rPr>
            </w:pPr>
          </w:p>
          <w:p w:rsidR="00A72743" w:rsidRDefault="00A72743" w:rsidP="0057633A">
            <w:pPr>
              <w:pStyle w:val="ListParagraph"/>
              <w:ind w:left="0"/>
              <w:rPr>
                <w:rFonts w:asciiTheme="majorHAnsi" w:hAnsiTheme="majorHAnsi"/>
                <w:sz w:val="24"/>
              </w:rPr>
            </w:pPr>
          </w:p>
          <w:p w:rsidR="00A72743" w:rsidRDefault="00A72743" w:rsidP="0057633A">
            <w:pPr>
              <w:pStyle w:val="ListParagraph"/>
              <w:ind w:left="0"/>
              <w:rPr>
                <w:rFonts w:asciiTheme="majorHAnsi" w:hAnsiTheme="majorHAnsi"/>
                <w:sz w:val="24"/>
              </w:rPr>
            </w:pPr>
          </w:p>
          <w:p w:rsidR="00A72743" w:rsidRDefault="008645A6" w:rsidP="0057633A">
            <w:pPr>
              <w:pStyle w:val="ListParagraph"/>
              <w:ind w:left="0"/>
              <w:rPr>
                <w:rFonts w:asciiTheme="majorHAnsi" w:hAnsiTheme="majorHAnsi"/>
                <w:sz w:val="24"/>
              </w:rPr>
            </w:pPr>
            <w:r w:rsidRPr="008645A6">
              <w:rPr>
                <w:rFonts w:asciiTheme="majorHAnsi" w:hAnsiTheme="majorHAnsi"/>
                <w:noProof/>
              </w:rPr>
              <w:pict>
                <v:shape id="_x0000_s1141" type="#_x0000_t106" style="position:absolute;margin-left:197.55pt;margin-top:6.15pt;width:229.15pt;height:81.3pt;z-index:251816960" adj="-830,26449" fillcolor="#fabf8f [1945]" strokecolor="#fabf8f [1945]" strokeweight="1pt">
                  <v:fill color2="#fde9d9 [665]" angle="-45" focusposition="1" focussize="" focus="-50%" type="gradient"/>
                  <v:shadow on="t" type="perspective" color="#974706 [1609]" opacity=".5" offset="1pt" offset2="-3pt"/>
                  <v:textbox style="mso-next-textbox:#_x0000_s1141">
                    <w:txbxContent>
                      <w:p w:rsidR="00192AE5" w:rsidRPr="00544686" w:rsidRDefault="00192AE5">
                        <w:pPr>
                          <w:rPr>
                            <w:rFonts w:ascii="Tw Cen MT" w:hAnsi="Tw Cen MT"/>
                            <w:b/>
                            <w:sz w:val="28"/>
                          </w:rPr>
                        </w:pPr>
                        <w:r w:rsidRPr="00544686">
                          <w:rPr>
                            <w:rFonts w:ascii="Tw Cen MT" w:hAnsi="Tw Cen MT"/>
                            <w:b/>
                            <w:sz w:val="28"/>
                          </w:rPr>
                          <w:t>SEMOGA SUKSEESSS !!!!</w:t>
                        </w:r>
                      </w:p>
                      <w:p w:rsidR="00192AE5" w:rsidRPr="00544686" w:rsidRDefault="00192AE5">
                        <w:pPr>
                          <w:rPr>
                            <w:rFonts w:ascii="Tw Cen MT" w:hAnsi="Tw Cen MT"/>
                            <w:b/>
                            <w:sz w:val="28"/>
                          </w:rPr>
                        </w:pPr>
                        <w:r w:rsidRPr="00544686">
                          <w:rPr>
                            <w:rFonts w:ascii="Tw Cen MT" w:hAnsi="Tw Cen MT"/>
                            <w:b/>
                            <w:sz w:val="28"/>
                          </w:rPr>
                          <w:t>SEMANGAATT !!!!</w:t>
                        </w:r>
                      </w:p>
                    </w:txbxContent>
                  </v:textbox>
                </v:shape>
              </w:pict>
            </w:r>
          </w:p>
        </w:tc>
      </w:tr>
    </w:tbl>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A72743" w:rsidRDefault="00A72743" w:rsidP="00D97F0D">
      <w:pPr>
        <w:spacing w:after="0" w:line="360" w:lineRule="auto"/>
        <w:ind w:left="567"/>
        <w:jc w:val="both"/>
        <w:rPr>
          <w:rFonts w:asciiTheme="majorHAnsi" w:hAnsiTheme="majorHAnsi"/>
        </w:rPr>
      </w:pPr>
    </w:p>
    <w:p w:rsidR="00192AE5" w:rsidRDefault="00192AE5" w:rsidP="00D97F0D">
      <w:pPr>
        <w:spacing w:after="0" w:line="360" w:lineRule="auto"/>
        <w:ind w:left="567"/>
        <w:jc w:val="both"/>
        <w:rPr>
          <w:rFonts w:asciiTheme="majorHAnsi" w:hAnsiTheme="majorHAnsi"/>
        </w:rPr>
      </w:pPr>
    </w:p>
    <w:p w:rsidR="00192AE5" w:rsidRDefault="00192AE5" w:rsidP="00D97F0D">
      <w:pPr>
        <w:spacing w:after="0" w:line="360" w:lineRule="auto"/>
        <w:ind w:left="567"/>
        <w:jc w:val="both"/>
        <w:rPr>
          <w:rFonts w:asciiTheme="majorHAnsi" w:hAnsiTheme="majorHAnsi"/>
        </w:rPr>
      </w:pPr>
    </w:p>
    <w:p w:rsidR="00D97F0D" w:rsidRPr="00D97F0D" w:rsidRDefault="008645A6" w:rsidP="00D97F0D">
      <w:pPr>
        <w:spacing w:after="0" w:line="360" w:lineRule="auto"/>
        <w:ind w:left="567"/>
        <w:jc w:val="both"/>
        <w:rPr>
          <w:rFonts w:asciiTheme="majorHAnsi" w:hAnsiTheme="majorHAnsi"/>
          <w:b/>
          <w:sz w:val="28"/>
        </w:rPr>
      </w:pPr>
      <w:r>
        <w:rPr>
          <w:rFonts w:asciiTheme="majorHAnsi" w:hAnsiTheme="majorHAnsi"/>
          <w:b/>
          <w:noProof/>
          <w:sz w:val="28"/>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143" type="#_x0000_t187" style="position:absolute;left:0;text-align:left;margin-left:117pt;margin-top:11.6pt;width:31.15pt;height:20.75pt;z-index:251819008" fillcolor="#c2d69b [1942]" strokecolor="#9bbb59 [3206]" strokeweight="1pt">
            <v:fill color2="#9bbb59 [3206]" focus="50%" type="gradient"/>
            <v:shadow on="t" type="perspective" color="#4e6128 [1606]" offset="1pt" offset2="-3pt"/>
          </v:shape>
        </w:pict>
      </w:r>
      <w:r>
        <w:rPr>
          <w:rFonts w:asciiTheme="majorHAnsi" w:hAnsiTheme="majorHAnsi"/>
          <w:b/>
          <w:noProof/>
          <w:sz w:val="28"/>
        </w:rPr>
        <w:pict>
          <v:shape id="_x0000_s1142" type="#_x0000_t187" style="position:absolute;left:0;text-align:left;margin-left:49.15pt;margin-top:11.6pt;width:24.95pt;height:20.75pt;z-index:251817984" fillcolor="#fabf8f [1945]" strokecolor="#f79646 [3209]" strokeweight="1pt">
            <v:fill color2="#f79646 [3209]" focus="50%" type="gradient"/>
            <v:shadow on="t" type="perspective" color="#974706 [1609]" offset="1pt" offset2="-3pt"/>
          </v:shape>
        </w:pict>
      </w:r>
    </w:p>
    <w:p w:rsidR="00FC2978" w:rsidRPr="00F2352B" w:rsidRDefault="008645A6" w:rsidP="00FC2978">
      <w:pPr>
        <w:pStyle w:val="ListParagraph"/>
        <w:spacing w:after="0" w:line="240" w:lineRule="auto"/>
        <w:ind w:left="709"/>
        <w:jc w:val="both"/>
        <w:rPr>
          <w:rFonts w:asciiTheme="majorHAnsi" w:hAnsiTheme="majorHAnsi"/>
          <w:lang w:val="id-ID"/>
        </w:rPr>
      </w:pPr>
      <w:r>
        <w:rPr>
          <w:rFonts w:asciiTheme="majorHAnsi" w:hAnsiTheme="majorHAnsi"/>
          <w:noProof/>
        </w:rPr>
        <w:pict>
          <v:shape id="_x0000_s1145" type="#_x0000_t187" style="position:absolute;left:0;text-align:left;margin-left:87.25pt;margin-top:7.75pt;width:22.15pt;height:23.55pt;z-index:251820032" fillcolor="#d99594 [1941]" strokecolor="#c0504d [3205]" strokeweight="1pt">
            <v:fill color2="#c0504d [3205]" focus="50%" type="gradient"/>
            <v:shadow on="t" type="perspective" color="#622423 [1605]" offset="1pt" offset2="-3pt"/>
          </v:shape>
        </w:pict>
      </w:r>
    </w:p>
    <w:p w:rsidR="00FC2978" w:rsidRPr="00F2352B" w:rsidRDefault="008645A6" w:rsidP="00FC2978">
      <w:pPr>
        <w:pStyle w:val="ListParagraph"/>
        <w:spacing w:after="0" w:line="240" w:lineRule="auto"/>
        <w:ind w:left="709"/>
        <w:jc w:val="both"/>
        <w:rPr>
          <w:rFonts w:asciiTheme="majorHAnsi" w:hAnsiTheme="majorHAnsi"/>
          <w:lang w:val="id-ID"/>
        </w:rPr>
      </w:pPr>
      <w:r>
        <w:rPr>
          <w:rFonts w:asciiTheme="majorHAnsi" w:hAnsiTheme="majorHAnsi"/>
          <w:noProof/>
        </w:rPr>
        <w:pict>
          <v:shape id="_x0000_s1140" type="#_x0000_t96" style="position:absolute;left:0;text-align:left;margin-left:103.2pt;margin-top:7.3pt;width:81pt;height:68.55pt;z-index:251815936" fillcolor="#4bacc6 [3208]" strokecolor="#f2f2f2 [3041]" strokeweight="3pt">
            <v:shadow on="t" type="perspective" color="#205867 [1608]" opacity=".5" offset="1pt" offset2="-1pt"/>
          </v:shape>
        </w:pict>
      </w:r>
    </w:p>
    <w:p w:rsidR="00FC2978" w:rsidRPr="00F2352B" w:rsidRDefault="00FC2978" w:rsidP="00FC2978">
      <w:pPr>
        <w:pStyle w:val="ListParagraph"/>
        <w:spacing w:after="0" w:line="240" w:lineRule="auto"/>
        <w:ind w:left="709"/>
        <w:jc w:val="both"/>
        <w:rPr>
          <w:rFonts w:asciiTheme="majorHAnsi" w:hAnsiTheme="majorHAnsi"/>
          <w:lang w:val="id-ID"/>
        </w:rPr>
      </w:pPr>
    </w:p>
    <w:p w:rsidR="00FC2978" w:rsidRDefault="00FC2978" w:rsidP="00FC2978">
      <w:pPr>
        <w:pStyle w:val="ListParagraph"/>
        <w:spacing w:after="0" w:line="240" w:lineRule="auto"/>
        <w:ind w:left="709"/>
        <w:jc w:val="both"/>
        <w:rPr>
          <w:rFonts w:asciiTheme="majorHAnsi" w:hAnsiTheme="majorHAnsi"/>
          <w:sz w:val="24"/>
          <w:lang w:val="id-ID"/>
        </w:rPr>
      </w:pPr>
    </w:p>
    <w:p w:rsidR="00FC2978" w:rsidRDefault="00FC2978" w:rsidP="00FC2978">
      <w:pPr>
        <w:pStyle w:val="ListParagraph"/>
        <w:spacing w:after="0" w:line="240" w:lineRule="auto"/>
        <w:ind w:left="709"/>
        <w:jc w:val="both"/>
        <w:rPr>
          <w:rFonts w:asciiTheme="majorHAnsi" w:hAnsiTheme="majorHAnsi"/>
          <w:sz w:val="24"/>
          <w:lang w:val="id-ID"/>
        </w:rPr>
      </w:pPr>
      <w:bookmarkStart w:id="0" w:name="_GoBack"/>
      <w:bookmarkEnd w:id="0"/>
    </w:p>
    <w:p w:rsidR="00FC2978" w:rsidRPr="00544686" w:rsidRDefault="00544686" w:rsidP="00FC2978">
      <w:pPr>
        <w:pStyle w:val="ListParagraph"/>
        <w:spacing w:after="0" w:line="240" w:lineRule="auto"/>
        <w:ind w:left="709"/>
        <w:jc w:val="both"/>
        <w:rPr>
          <w:rFonts w:asciiTheme="majorHAnsi" w:hAnsiTheme="majorHAnsi"/>
          <w:sz w:val="24"/>
        </w:rPr>
      </w:pPr>
      <w:r>
        <w:rPr>
          <w:rFonts w:asciiTheme="majorHAnsi" w:hAnsiTheme="majorHAnsi"/>
          <w:sz w:val="24"/>
        </w:rPr>
        <w:tab/>
      </w:r>
    </w:p>
    <w:p w:rsidR="00FC2978" w:rsidRDefault="00FC2978" w:rsidP="00FC2978">
      <w:pPr>
        <w:pStyle w:val="ListParagraph"/>
        <w:spacing w:after="0" w:line="240" w:lineRule="auto"/>
        <w:ind w:left="709"/>
        <w:jc w:val="both"/>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2E1C52" w:rsidRDefault="002E1C52" w:rsidP="00475D5E">
      <w:pPr>
        <w:pStyle w:val="ListParagraph"/>
        <w:spacing w:after="0" w:line="240" w:lineRule="auto"/>
        <w:ind w:left="284"/>
        <w:rPr>
          <w:rFonts w:asciiTheme="majorHAnsi" w:hAnsiTheme="majorHAnsi"/>
          <w:sz w:val="24"/>
          <w:lang w:val="id-ID"/>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sectPr w:rsidR="00475D5E" w:rsidSect="00160795">
      <w:headerReference w:type="default" r:id="rId31"/>
      <w:footerReference w:type="default" r:id="rId32"/>
      <w:pgSz w:w="11906" w:h="16838"/>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951" w:rsidRDefault="000A4951" w:rsidP="00C87504">
      <w:pPr>
        <w:spacing w:after="0" w:line="240" w:lineRule="auto"/>
      </w:pPr>
      <w:r>
        <w:separator/>
      </w:r>
    </w:p>
  </w:endnote>
  <w:endnote w:type="continuationSeparator" w:id="1">
    <w:p w:rsidR="000A4951" w:rsidRDefault="000A4951"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A9" w:rsidRPr="00F77CAC" w:rsidRDefault="008645A6" w:rsidP="00610F59">
    <w:pPr>
      <w:pStyle w:val="Footer"/>
      <w:rPr>
        <w:rFonts w:asciiTheme="majorHAnsi" w:hAnsiTheme="majorHAnsi"/>
        <w:sz w:val="18"/>
        <w:szCs w:val="18"/>
      </w:rPr>
    </w:pPr>
    <w:r>
      <w:rPr>
        <w:rFonts w:asciiTheme="majorHAnsi" w:hAnsiTheme="majorHAnsi"/>
        <w:noProof/>
        <w:sz w:val="18"/>
        <w:szCs w:val="18"/>
      </w:rPr>
      <w:pict>
        <v:line id="Straight Connector 1" o:spid="_x0000_s2049" style="position:absolute;z-index:251661312;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p>
  <w:p w:rsidR="00CC66A9" w:rsidRDefault="00CC66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951" w:rsidRDefault="000A4951" w:rsidP="00C87504">
      <w:pPr>
        <w:spacing w:after="0" w:line="240" w:lineRule="auto"/>
      </w:pPr>
      <w:r>
        <w:separator/>
      </w:r>
    </w:p>
  </w:footnote>
  <w:footnote w:type="continuationSeparator" w:id="1">
    <w:p w:rsidR="000A4951" w:rsidRDefault="000A4951"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A9" w:rsidRDefault="00CC66A9" w:rsidP="00E74930">
    <w:pPr>
      <w:pStyle w:val="Header"/>
      <w:rPr>
        <w:rFonts w:asciiTheme="majorHAnsi" w:hAnsiTheme="majorHAnsi"/>
        <w:sz w:val="18"/>
        <w:szCs w:val="18"/>
      </w:rPr>
    </w:pPr>
  </w:p>
  <w:p w:rsidR="00CC66A9" w:rsidRPr="00E74930" w:rsidRDefault="008645A6" w:rsidP="00E74930">
    <w:pPr>
      <w:pStyle w:val="Header"/>
      <w:rPr>
        <w:rFonts w:asciiTheme="majorHAnsi" w:hAnsiTheme="majorHAnsi"/>
        <w:sz w:val="18"/>
        <w:szCs w:val="18"/>
      </w:rPr>
    </w:pPr>
    <w:r w:rsidRPr="008645A6">
      <w:rPr>
        <w:noProof/>
      </w:rPr>
      <w:pict>
        <v:line id="Straight Connector 5" o:spid="_x0000_s2050" style="position:absolute;z-index:251659264;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250AB"/>
    <w:multiLevelType w:val="hybridMultilevel"/>
    <w:tmpl w:val="0E6EF560"/>
    <w:lvl w:ilvl="0" w:tplc="169824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135E5866">
      <w:start w:val="1"/>
      <w:numFmt w:val="decimal"/>
      <w:lvlText w:val="%3)"/>
      <w:lvlJc w:val="right"/>
      <w:pPr>
        <w:ind w:left="2160" w:hanging="180"/>
      </w:pPr>
      <w:rPr>
        <w:rFonts w:asciiTheme="majorHAnsi" w:eastAsiaTheme="minorEastAsia" w:hAnsiTheme="majorHAnsi" w:cstheme="minorBidi"/>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B3108"/>
    <w:multiLevelType w:val="hybridMultilevel"/>
    <w:tmpl w:val="7A5EC45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E67B86"/>
    <w:multiLevelType w:val="hybridMultilevel"/>
    <w:tmpl w:val="182CC75C"/>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C151201"/>
    <w:multiLevelType w:val="hybridMultilevel"/>
    <w:tmpl w:val="C6425C50"/>
    <w:lvl w:ilvl="0" w:tplc="14100AA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5">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7FD5B5D"/>
    <w:multiLevelType w:val="hybridMultilevel"/>
    <w:tmpl w:val="92426D0A"/>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9">
    <w:nsid w:val="3047582D"/>
    <w:multiLevelType w:val="hybridMultilevel"/>
    <w:tmpl w:val="0FEE78B6"/>
    <w:lvl w:ilvl="0" w:tplc="C938EBC8">
      <w:start w:val="1"/>
      <w:numFmt w:val="bullet"/>
      <w:lvlText w:val="-"/>
      <w:lvlJc w:val="left"/>
      <w:pPr>
        <w:ind w:left="786" w:hanging="360"/>
      </w:pPr>
      <w:rPr>
        <w:rFonts w:ascii="Arial" w:eastAsia="Calibr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31141BDE"/>
    <w:multiLevelType w:val="multilevel"/>
    <w:tmpl w:val="9B94016E"/>
    <w:lvl w:ilvl="0">
      <w:start w:val="3"/>
      <w:numFmt w:val="decimal"/>
      <w:lvlText w:val="%1"/>
      <w:lvlJc w:val="left"/>
      <w:pPr>
        <w:ind w:left="480" w:hanging="480"/>
      </w:pPr>
      <w:rPr>
        <w:rFonts w:hint="default"/>
      </w:rPr>
    </w:lvl>
    <w:lvl w:ilvl="1">
      <w:start w:val="6"/>
      <w:numFmt w:val="decimal"/>
      <w:lvlText w:val="%1.%2"/>
      <w:lvlJc w:val="left"/>
      <w:pPr>
        <w:ind w:left="730" w:hanging="480"/>
      </w:pPr>
      <w:rPr>
        <w:rFonts w:hint="default"/>
      </w:rPr>
    </w:lvl>
    <w:lvl w:ilvl="2">
      <w:start w:val="2"/>
      <w:numFmt w:val="decimal"/>
      <w:lvlText w:val="%1.%2.%3"/>
      <w:lvlJc w:val="left"/>
      <w:pPr>
        <w:ind w:left="1220"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11">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D907164"/>
    <w:multiLevelType w:val="hybridMultilevel"/>
    <w:tmpl w:val="11987C3A"/>
    <w:lvl w:ilvl="0" w:tplc="98A2F0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231707"/>
    <w:multiLevelType w:val="hybridMultilevel"/>
    <w:tmpl w:val="16F6290A"/>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5">
    <w:nsid w:val="40606A41"/>
    <w:multiLevelType w:val="hybridMultilevel"/>
    <w:tmpl w:val="2F0414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nsid w:val="44C753F5"/>
    <w:multiLevelType w:val="hybridMultilevel"/>
    <w:tmpl w:val="69BAA05E"/>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50C43F9D"/>
    <w:multiLevelType w:val="multilevel"/>
    <w:tmpl w:val="57D28476"/>
    <w:lvl w:ilvl="0">
      <w:start w:val="3"/>
      <w:numFmt w:val="decimal"/>
      <w:lvlText w:val="%1"/>
      <w:lvlJc w:val="left"/>
      <w:pPr>
        <w:ind w:left="480" w:hanging="480"/>
      </w:pPr>
      <w:rPr>
        <w:rFonts w:hint="default"/>
      </w:rPr>
    </w:lvl>
    <w:lvl w:ilvl="1">
      <w:start w:val="6"/>
      <w:numFmt w:val="decimal"/>
      <w:lvlText w:val="%1.%2"/>
      <w:lvlJc w:val="left"/>
      <w:pPr>
        <w:ind w:left="730" w:hanging="480"/>
      </w:pPr>
      <w:rPr>
        <w:rFonts w:hint="default"/>
      </w:rPr>
    </w:lvl>
    <w:lvl w:ilvl="2">
      <w:start w:val="7"/>
      <w:numFmt w:val="decimal"/>
      <w:lvlText w:val="%1.%2.%3"/>
      <w:lvlJc w:val="left"/>
      <w:pPr>
        <w:ind w:left="1855"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19">
    <w:nsid w:val="512836C2"/>
    <w:multiLevelType w:val="hybridMultilevel"/>
    <w:tmpl w:val="EC8C5BAA"/>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608492B"/>
    <w:multiLevelType w:val="hybridMultilevel"/>
    <w:tmpl w:val="17E8A190"/>
    <w:lvl w:ilvl="0" w:tplc="7FC8B7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nsid w:val="57255D27"/>
    <w:multiLevelType w:val="hybridMultilevel"/>
    <w:tmpl w:val="EDCC6D34"/>
    <w:lvl w:ilvl="0" w:tplc="04090001">
      <w:start w:val="1"/>
      <w:numFmt w:val="bullet"/>
      <w:lvlText w:val=""/>
      <w:lvlJc w:val="left"/>
      <w:pPr>
        <w:ind w:left="786" w:hanging="360"/>
      </w:pPr>
      <w:rPr>
        <w:rFonts w:ascii="Symbol" w:hAnsi="Symbo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5B1F0D6A"/>
    <w:multiLevelType w:val="hybridMultilevel"/>
    <w:tmpl w:val="F5E87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FC2D45"/>
    <w:multiLevelType w:val="hybridMultilevel"/>
    <w:tmpl w:val="E18C400A"/>
    <w:lvl w:ilvl="0" w:tplc="0421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630D30EE"/>
    <w:multiLevelType w:val="hybridMultilevel"/>
    <w:tmpl w:val="A0846B6A"/>
    <w:lvl w:ilvl="0" w:tplc="169824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135E5866">
      <w:start w:val="1"/>
      <w:numFmt w:val="decimal"/>
      <w:lvlText w:val="%3)"/>
      <w:lvlJc w:val="right"/>
      <w:pPr>
        <w:ind w:left="2160" w:hanging="180"/>
      </w:pPr>
      <w:rPr>
        <w:rFonts w:asciiTheme="majorHAnsi" w:eastAsiaTheme="minorEastAsia" w:hAnsiTheme="majorHAnsi" w:cstheme="minorBidi"/>
      </w:rPr>
    </w:lvl>
    <w:lvl w:ilvl="3" w:tplc="0421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1663F9"/>
    <w:multiLevelType w:val="hybridMultilevel"/>
    <w:tmpl w:val="1A72CDC8"/>
    <w:lvl w:ilvl="0" w:tplc="ABB6F4B0">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9BA560E"/>
    <w:multiLevelType w:val="hybridMultilevel"/>
    <w:tmpl w:val="589E1BDC"/>
    <w:lvl w:ilvl="0" w:tplc="9E1C39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C4A175E"/>
    <w:multiLevelType w:val="hybridMultilevel"/>
    <w:tmpl w:val="46F6D2AE"/>
    <w:lvl w:ilvl="0" w:tplc="8D36B77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01">
      <w:start w:val="1"/>
      <w:numFmt w:val="bullet"/>
      <w:lvlText w:val=""/>
      <w:lvlJc w:val="left"/>
      <w:pPr>
        <w:ind w:left="3960" w:hanging="360"/>
      </w:pPr>
      <w:rPr>
        <w:rFonts w:ascii="Symbol" w:hAnsi="Symbol"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E4178AA"/>
    <w:multiLevelType w:val="hybridMultilevel"/>
    <w:tmpl w:val="0B04D7E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1">
    <w:nsid w:val="71A9348F"/>
    <w:multiLevelType w:val="hybridMultilevel"/>
    <w:tmpl w:val="332C818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2BE2486"/>
    <w:multiLevelType w:val="hybridMultilevel"/>
    <w:tmpl w:val="B54CA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34">
    <w:nsid w:val="7E641016"/>
    <w:multiLevelType w:val="hybridMultilevel"/>
    <w:tmpl w:val="97587B2A"/>
    <w:lvl w:ilvl="0" w:tplc="8D36B7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FC0434E"/>
    <w:multiLevelType w:val="hybridMultilevel"/>
    <w:tmpl w:val="6148952E"/>
    <w:lvl w:ilvl="0" w:tplc="EC587B2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5"/>
  </w:num>
  <w:num w:numId="2">
    <w:abstractNumId w:val="5"/>
  </w:num>
  <w:num w:numId="3">
    <w:abstractNumId w:val="11"/>
  </w:num>
  <w:num w:numId="4">
    <w:abstractNumId w:val="4"/>
  </w:num>
  <w:num w:numId="5">
    <w:abstractNumId w:val="21"/>
  </w:num>
  <w:num w:numId="6">
    <w:abstractNumId w:val="30"/>
  </w:num>
  <w:num w:numId="7">
    <w:abstractNumId w:val="17"/>
  </w:num>
  <w:num w:numId="8">
    <w:abstractNumId w:val="14"/>
  </w:num>
  <w:num w:numId="9">
    <w:abstractNumId w:val="6"/>
  </w:num>
  <w:num w:numId="10">
    <w:abstractNumId w:val="8"/>
  </w:num>
  <w:num w:numId="11">
    <w:abstractNumId w:val="33"/>
  </w:num>
  <w:num w:numId="12">
    <w:abstractNumId w:val="7"/>
  </w:num>
  <w:num w:numId="13">
    <w:abstractNumId w:val="27"/>
  </w:num>
  <w:num w:numId="14">
    <w:abstractNumId w:val="13"/>
  </w:num>
  <w:num w:numId="15">
    <w:abstractNumId w:val="2"/>
  </w:num>
  <w:num w:numId="16">
    <w:abstractNumId w:val="24"/>
  </w:num>
  <w:num w:numId="17">
    <w:abstractNumId w:val="15"/>
  </w:num>
  <w:num w:numId="18">
    <w:abstractNumId w:val="10"/>
  </w:num>
  <w:num w:numId="19">
    <w:abstractNumId w:val="18"/>
  </w:num>
  <w:num w:numId="20">
    <w:abstractNumId w:val="9"/>
  </w:num>
  <w:num w:numId="21">
    <w:abstractNumId w:val="23"/>
  </w:num>
  <w:num w:numId="22">
    <w:abstractNumId w:val="12"/>
  </w:num>
  <w:num w:numId="23">
    <w:abstractNumId w:val="32"/>
  </w:num>
  <w:num w:numId="24">
    <w:abstractNumId w:val="28"/>
  </w:num>
  <w:num w:numId="25">
    <w:abstractNumId w:val="31"/>
  </w:num>
  <w:num w:numId="26">
    <w:abstractNumId w:val="3"/>
  </w:num>
  <w:num w:numId="27">
    <w:abstractNumId w:val="35"/>
  </w:num>
  <w:num w:numId="28">
    <w:abstractNumId w:val="34"/>
  </w:num>
  <w:num w:numId="29">
    <w:abstractNumId w:val="29"/>
  </w:num>
  <w:num w:numId="30">
    <w:abstractNumId w:val="20"/>
  </w:num>
  <w:num w:numId="31">
    <w:abstractNumId w:val="16"/>
  </w:num>
  <w:num w:numId="32">
    <w:abstractNumId w:val="22"/>
  </w:num>
  <w:num w:numId="33">
    <w:abstractNumId w:val="1"/>
  </w:num>
  <w:num w:numId="34">
    <w:abstractNumId w:val="0"/>
  </w:num>
  <w:num w:numId="35">
    <w:abstractNumId w:val="19"/>
  </w:num>
  <w:num w:numId="36">
    <w:abstractNumId w:val="2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oNotTrackMoves/>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6A464E"/>
    <w:rsid w:val="000039E1"/>
    <w:rsid w:val="0001374F"/>
    <w:rsid w:val="0001410F"/>
    <w:rsid w:val="00021635"/>
    <w:rsid w:val="000366A6"/>
    <w:rsid w:val="00046E60"/>
    <w:rsid w:val="00050881"/>
    <w:rsid w:val="000523C7"/>
    <w:rsid w:val="00060189"/>
    <w:rsid w:val="00067C9A"/>
    <w:rsid w:val="00083989"/>
    <w:rsid w:val="000975F4"/>
    <w:rsid w:val="000A0AAB"/>
    <w:rsid w:val="000A1DC7"/>
    <w:rsid w:val="000A4951"/>
    <w:rsid w:val="000A49BD"/>
    <w:rsid w:val="000A5620"/>
    <w:rsid w:val="000A64F4"/>
    <w:rsid w:val="000A70DB"/>
    <w:rsid w:val="000B0080"/>
    <w:rsid w:val="000B0C60"/>
    <w:rsid w:val="000C3EC3"/>
    <w:rsid w:val="000D5E1B"/>
    <w:rsid w:val="000F150C"/>
    <w:rsid w:val="00111714"/>
    <w:rsid w:val="00116D54"/>
    <w:rsid w:val="00121820"/>
    <w:rsid w:val="00127338"/>
    <w:rsid w:val="001306DC"/>
    <w:rsid w:val="0013197B"/>
    <w:rsid w:val="0014075D"/>
    <w:rsid w:val="00160795"/>
    <w:rsid w:val="00170C4F"/>
    <w:rsid w:val="00190BAE"/>
    <w:rsid w:val="00192AE5"/>
    <w:rsid w:val="001A2941"/>
    <w:rsid w:val="001B253A"/>
    <w:rsid w:val="001D045B"/>
    <w:rsid w:val="001D0F1E"/>
    <w:rsid w:val="00211EA3"/>
    <w:rsid w:val="002128EB"/>
    <w:rsid w:val="00215919"/>
    <w:rsid w:val="00216F1A"/>
    <w:rsid w:val="00220C96"/>
    <w:rsid w:val="00223817"/>
    <w:rsid w:val="002367A0"/>
    <w:rsid w:val="00236869"/>
    <w:rsid w:val="00281169"/>
    <w:rsid w:val="002913A5"/>
    <w:rsid w:val="00291D5A"/>
    <w:rsid w:val="00292576"/>
    <w:rsid w:val="00292F3C"/>
    <w:rsid w:val="00294EB4"/>
    <w:rsid w:val="002B10BB"/>
    <w:rsid w:val="002B352E"/>
    <w:rsid w:val="002D7564"/>
    <w:rsid w:val="002E1C52"/>
    <w:rsid w:val="002F1889"/>
    <w:rsid w:val="002F52FF"/>
    <w:rsid w:val="00302D64"/>
    <w:rsid w:val="0031384F"/>
    <w:rsid w:val="003270AC"/>
    <w:rsid w:val="00327121"/>
    <w:rsid w:val="00332134"/>
    <w:rsid w:val="00333548"/>
    <w:rsid w:val="00340B86"/>
    <w:rsid w:val="003446D9"/>
    <w:rsid w:val="00344F4D"/>
    <w:rsid w:val="003608C8"/>
    <w:rsid w:val="0036370F"/>
    <w:rsid w:val="0036747A"/>
    <w:rsid w:val="003700CB"/>
    <w:rsid w:val="00380F11"/>
    <w:rsid w:val="003814A1"/>
    <w:rsid w:val="00382BD6"/>
    <w:rsid w:val="003A666A"/>
    <w:rsid w:val="003B0F84"/>
    <w:rsid w:val="003C5BD8"/>
    <w:rsid w:val="003D2AAF"/>
    <w:rsid w:val="003D4A9A"/>
    <w:rsid w:val="0040318D"/>
    <w:rsid w:val="00411F12"/>
    <w:rsid w:val="004174E6"/>
    <w:rsid w:val="00421FC4"/>
    <w:rsid w:val="00422BA5"/>
    <w:rsid w:val="00437E06"/>
    <w:rsid w:val="00445EEF"/>
    <w:rsid w:val="00455654"/>
    <w:rsid w:val="00457794"/>
    <w:rsid w:val="00461596"/>
    <w:rsid w:val="00464C23"/>
    <w:rsid w:val="004664C2"/>
    <w:rsid w:val="00466EE5"/>
    <w:rsid w:val="00475D5E"/>
    <w:rsid w:val="00482B4F"/>
    <w:rsid w:val="004867D0"/>
    <w:rsid w:val="00491942"/>
    <w:rsid w:val="0049679D"/>
    <w:rsid w:val="004A2BE2"/>
    <w:rsid w:val="004B0B25"/>
    <w:rsid w:val="004B0F8E"/>
    <w:rsid w:val="004B5F1E"/>
    <w:rsid w:val="004D3A7F"/>
    <w:rsid w:val="004F3065"/>
    <w:rsid w:val="004F67CA"/>
    <w:rsid w:val="00506E6A"/>
    <w:rsid w:val="0051053E"/>
    <w:rsid w:val="00513439"/>
    <w:rsid w:val="00517A77"/>
    <w:rsid w:val="00520E93"/>
    <w:rsid w:val="00522AF6"/>
    <w:rsid w:val="0052358A"/>
    <w:rsid w:val="005256D7"/>
    <w:rsid w:val="005335D5"/>
    <w:rsid w:val="00534124"/>
    <w:rsid w:val="00544686"/>
    <w:rsid w:val="00555307"/>
    <w:rsid w:val="00557F24"/>
    <w:rsid w:val="00560A6B"/>
    <w:rsid w:val="00562651"/>
    <w:rsid w:val="00567ECA"/>
    <w:rsid w:val="00572BA1"/>
    <w:rsid w:val="0057633A"/>
    <w:rsid w:val="0058120E"/>
    <w:rsid w:val="0058446A"/>
    <w:rsid w:val="005A68A1"/>
    <w:rsid w:val="005C7735"/>
    <w:rsid w:val="005D186F"/>
    <w:rsid w:val="005D5B0B"/>
    <w:rsid w:val="005E7CF4"/>
    <w:rsid w:val="005F5650"/>
    <w:rsid w:val="005F576D"/>
    <w:rsid w:val="005F74A6"/>
    <w:rsid w:val="00610F59"/>
    <w:rsid w:val="00640DF4"/>
    <w:rsid w:val="00644CE6"/>
    <w:rsid w:val="0065651A"/>
    <w:rsid w:val="006626C7"/>
    <w:rsid w:val="006647CD"/>
    <w:rsid w:val="00666F7A"/>
    <w:rsid w:val="0067501E"/>
    <w:rsid w:val="0068385E"/>
    <w:rsid w:val="006A0516"/>
    <w:rsid w:val="006A31EE"/>
    <w:rsid w:val="006A464E"/>
    <w:rsid w:val="006A6D7C"/>
    <w:rsid w:val="006B0B0F"/>
    <w:rsid w:val="006D0F35"/>
    <w:rsid w:val="006D1DD5"/>
    <w:rsid w:val="006D2305"/>
    <w:rsid w:val="006F3CE4"/>
    <w:rsid w:val="00703212"/>
    <w:rsid w:val="00715B30"/>
    <w:rsid w:val="007206A6"/>
    <w:rsid w:val="00724393"/>
    <w:rsid w:val="00726022"/>
    <w:rsid w:val="0073065F"/>
    <w:rsid w:val="007445C2"/>
    <w:rsid w:val="00747924"/>
    <w:rsid w:val="00754FF3"/>
    <w:rsid w:val="0075672B"/>
    <w:rsid w:val="00756A78"/>
    <w:rsid w:val="00766DF2"/>
    <w:rsid w:val="007909E3"/>
    <w:rsid w:val="00790B28"/>
    <w:rsid w:val="007B1D75"/>
    <w:rsid w:val="007B3A8D"/>
    <w:rsid w:val="007B5676"/>
    <w:rsid w:val="007C1E6D"/>
    <w:rsid w:val="007E4866"/>
    <w:rsid w:val="007F599A"/>
    <w:rsid w:val="008039C6"/>
    <w:rsid w:val="008100B7"/>
    <w:rsid w:val="0082275B"/>
    <w:rsid w:val="00823122"/>
    <w:rsid w:val="00824CC7"/>
    <w:rsid w:val="00825D47"/>
    <w:rsid w:val="00826A28"/>
    <w:rsid w:val="00831A5A"/>
    <w:rsid w:val="00844817"/>
    <w:rsid w:val="008461B9"/>
    <w:rsid w:val="00846734"/>
    <w:rsid w:val="00846DF9"/>
    <w:rsid w:val="00847A40"/>
    <w:rsid w:val="00852657"/>
    <w:rsid w:val="008566E5"/>
    <w:rsid w:val="008645A6"/>
    <w:rsid w:val="00866C02"/>
    <w:rsid w:val="008851FF"/>
    <w:rsid w:val="0088718C"/>
    <w:rsid w:val="00892A83"/>
    <w:rsid w:val="008A368A"/>
    <w:rsid w:val="008A6A9B"/>
    <w:rsid w:val="008A79AA"/>
    <w:rsid w:val="008B0393"/>
    <w:rsid w:val="008D31EA"/>
    <w:rsid w:val="008E22A8"/>
    <w:rsid w:val="008E60F9"/>
    <w:rsid w:val="008F3DA2"/>
    <w:rsid w:val="0090159D"/>
    <w:rsid w:val="0090514E"/>
    <w:rsid w:val="0091093A"/>
    <w:rsid w:val="009203A0"/>
    <w:rsid w:val="0092222F"/>
    <w:rsid w:val="009265EE"/>
    <w:rsid w:val="00930E9E"/>
    <w:rsid w:val="00934CA1"/>
    <w:rsid w:val="00935800"/>
    <w:rsid w:val="00943604"/>
    <w:rsid w:val="009471E2"/>
    <w:rsid w:val="009510DF"/>
    <w:rsid w:val="00960D9E"/>
    <w:rsid w:val="00972CA7"/>
    <w:rsid w:val="00977FC2"/>
    <w:rsid w:val="00982065"/>
    <w:rsid w:val="00983210"/>
    <w:rsid w:val="0099511C"/>
    <w:rsid w:val="00996427"/>
    <w:rsid w:val="00997A93"/>
    <w:rsid w:val="009B4A70"/>
    <w:rsid w:val="009D4040"/>
    <w:rsid w:val="009D407C"/>
    <w:rsid w:val="009E71C9"/>
    <w:rsid w:val="009F0D44"/>
    <w:rsid w:val="009F53A3"/>
    <w:rsid w:val="00A07D9B"/>
    <w:rsid w:val="00A2576E"/>
    <w:rsid w:val="00A2748C"/>
    <w:rsid w:val="00A37086"/>
    <w:rsid w:val="00A61BC9"/>
    <w:rsid w:val="00A64721"/>
    <w:rsid w:val="00A72743"/>
    <w:rsid w:val="00A83FF6"/>
    <w:rsid w:val="00A8599C"/>
    <w:rsid w:val="00A92784"/>
    <w:rsid w:val="00A96533"/>
    <w:rsid w:val="00A96F28"/>
    <w:rsid w:val="00AA2608"/>
    <w:rsid w:val="00AB70CF"/>
    <w:rsid w:val="00AC183E"/>
    <w:rsid w:val="00AE6CB3"/>
    <w:rsid w:val="00AF7206"/>
    <w:rsid w:val="00B0204E"/>
    <w:rsid w:val="00B020AE"/>
    <w:rsid w:val="00B1406C"/>
    <w:rsid w:val="00B17B9E"/>
    <w:rsid w:val="00B23BDA"/>
    <w:rsid w:val="00B33BF1"/>
    <w:rsid w:val="00B401BB"/>
    <w:rsid w:val="00B41958"/>
    <w:rsid w:val="00B63AFB"/>
    <w:rsid w:val="00B80307"/>
    <w:rsid w:val="00B83D3E"/>
    <w:rsid w:val="00B907EF"/>
    <w:rsid w:val="00B91213"/>
    <w:rsid w:val="00B9317F"/>
    <w:rsid w:val="00B95190"/>
    <w:rsid w:val="00B978A0"/>
    <w:rsid w:val="00BA1053"/>
    <w:rsid w:val="00BA3895"/>
    <w:rsid w:val="00BB160E"/>
    <w:rsid w:val="00BB31B4"/>
    <w:rsid w:val="00BB7801"/>
    <w:rsid w:val="00BC0B42"/>
    <w:rsid w:val="00BC51FB"/>
    <w:rsid w:val="00BD38A1"/>
    <w:rsid w:val="00BD59C3"/>
    <w:rsid w:val="00BE140F"/>
    <w:rsid w:val="00BF5423"/>
    <w:rsid w:val="00BF6982"/>
    <w:rsid w:val="00C05EC4"/>
    <w:rsid w:val="00C15B06"/>
    <w:rsid w:val="00C16B29"/>
    <w:rsid w:val="00C41602"/>
    <w:rsid w:val="00C43BEE"/>
    <w:rsid w:val="00C51EBB"/>
    <w:rsid w:val="00C53BD2"/>
    <w:rsid w:val="00C56C7F"/>
    <w:rsid w:val="00C73E1F"/>
    <w:rsid w:val="00C764CA"/>
    <w:rsid w:val="00C83A4E"/>
    <w:rsid w:val="00C87504"/>
    <w:rsid w:val="00C90E8A"/>
    <w:rsid w:val="00C92FB8"/>
    <w:rsid w:val="00C94D63"/>
    <w:rsid w:val="00C95830"/>
    <w:rsid w:val="00CB0B46"/>
    <w:rsid w:val="00CB7353"/>
    <w:rsid w:val="00CC216B"/>
    <w:rsid w:val="00CC66A9"/>
    <w:rsid w:val="00CC6BA7"/>
    <w:rsid w:val="00CD5737"/>
    <w:rsid w:val="00CF272A"/>
    <w:rsid w:val="00CF3E27"/>
    <w:rsid w:val="00CF4478"/>
    <w:rsid w:val="00CF5E07"/>
    <w:rsid w:val="00CF6B0F"/>
    <w:rsid w:val="00CF7F3C"/>
    <w:rsid w:val="00D00F3A"/>
    <w:rsid w:val="00D0166A"/>
    <w:rsid w:val="00D0195C"/>
    <w:rsid w:val="00D156EC"/>
    <w:rsid w:val="00D3308B"/>
    <w:rsid w:val="00D351DD"/>
    <w:rsid w:val="00D40CEE"/>
    <w:rsid w:val="00D4366D"/>
    <w:rsid w:val="00D44ACD"/>
    <w:rsid w:val="00D44E00"/>
    <w:rsid w:val="00D52152"/>
    <w:rsid w:val="00D5377C"/>
    <w:rsid w:val="00D639A2"/>
    <w:rsid w:val="00D83526"/>
    <w:rsid w:val="00D8607F"/>
    <w:rsid w:val="00D91CF3"/>
    <w:rsid w:val="00D94F38"/>
    <w:rsid w:val="00D97E17"/>
    <w:rsid w:val="00D97F0D"/>
    <w:rsid w:val="00DA175C"/>
    <w:rsid w:val="00DA71D4"/>
    <w:rsid w:val="00DB2D89"/>
    <w:rsid w:val="00DB4F4D"/>
    <w:rsid w:val="00DC09D1"/>
    <w:rsid w:val="00DC0B96"/>
    <w:rsid w:val="00DC0BFD"/>
    <w:rsid w:val="00DC6B9C"/>
    <w:rsid w:val="00DD1553"/>
    <w:rsid w:val="00DD580C"/>
    <w:rsid w:val="00DD723A"/>
    <w:rsid w:val="00DE46C1"/>
    <w:rsid w:val="00DE7E25"/>
    <w:rsid w:val="00DF5E7D"/>
    <w:rsid w:val="00E03E5C"/>
    <w:rsid w:val="00E04E86"/>
    <w:rsid w:val="00E07A92"/>
    <w:rsid w:val="00E1142C"/>
    <w:rsid w:val="00E3622C"/>
    <w:rsid w:val="00E53D57"/>
    <w:rsid w:val="00E61D26"/>
    <w:rsid w:val="00E6215A"/>
    <w:rsid w:val="00E725CE"/>
    <w:rsid w:val="00E74197"/>
    <w:rsid w:val="00E74930"/>
    <w:rsid w:val="00E80424"/>
    <w:rsid w:val="00E83365"/>
    <w:rsid w:val="00E85A19"/>
    <w:rsid w:val="00E91869"/>
    <w:rsid w:val="00E953B5"/>
    <w:rsid w:val="00EA7A98"/>
    <w:rsid w:val="00EB6BE5"/>
    <w:rsid w:val="00EB7D69"/>
    <w:rsid w:val="00EC1DA3"/>
    <w:rsid w:val="00EC5A48"/>
    <w:rsid w:val="00EF6E08"/>
    <w:rsid w:val="00F068C2"/>
    <w:rsid w:val="00F120A3"/>
    <w:rsid w:val="00F133B1"/>
    <w:rsid w:val="00F17405"/>
    <w:rsid w:val="00F2352B"/>
    <w:rsid w:val="00F361AF"/>
    <w:rsid w:val="00F46B16"/>
    <w:rsid w:val="00F542FF"/>
    <w:rsid w:val="00F64107"/>
    <w:rsid w:val="00F64CF8"/>
    <w:rsid w:val="00F751FC"/>
    <w:rsid w:val="00F76EE0"/>
    <w:rsid w:val="00F82C10"/>
    <w:rsid w:val="00F90D6C"/>
    <w:rsid w:val="00F91F84"/>
    <w:rsid w:val="00F95879"/>
    <w:rsid w:val="00FA2652"/>
    <w:rsid w:val="00FA4EAB"/>
    <w:rsid w:val="00FA56BC"/>
    <w:rsid w:val="00FB060B"/>
    <w:rsid w:val="00FB2373"/>
    <w:rsid w:val="00FB7025"/>
    <w:rsid w:val="00FC2978"/>
    <w:rsid w:val="00FD3DCE"/>
    <w:rsid w:val="00FF185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allout" idref="#_x0000_s1131"/>
        <o:r id="V:Rule2" type="callout" idref="#_x0000_s1139"/>
        <o:r id="V:Rule3" type="callout" idref="#Line Callout 1 27"/>
        <o:r id="V:Rule4" type="callout"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styleId="PlaceholderText">
    <w:name w:val="Placeholder Text"/>
    <w:basedOn w:val="DefaultParagraphFont"/>
    <w:uiPriority w:val="99"/>
    <w:semiHidden/>
    <w:rsid w:val="00F17405"/>
    <w:rPr>
      <w:color w:val="808080"/>
    </w:rPr>
  </w:style>
  <w:style w:type="character" w:styleId="CommentReference">
    <w:name w:val="annotation reference"/>
    <w:basedOn w:val="DefaultParagraphFont"/>
    <w:uiPriority w:val="99"/>
    <w:semiHidden/>
    <w:unhideWhenUsed/>
    <w:rsid w:val="00302D64"/>
    <w:rPr>
      <w:sz w:val="16"/>
      <w:szCs w:val="16"/>
    </w:rPr>
  </w:style>
  <w:style w:type="paragraph" w:styleId="CommentText">
    <w:name w:val="annotation text"/>
    <w:basedOn w:val="Normal"/>
    <w:link w:val="CommentTextChar"/>
    <w:uiPriority w:val="99"/>
    <w:unhideWhenUsed/>
    <w:rsid w:val="00302D64"/>
    <w:pPr>
      <w:spacing w:line="240" w:lineRule="auto"/>
    </w:pPr>
    <w:rPr>
      <w:sz w:val="20"/>
      <w:szCs w:val="20"/>
    </w:rPr>
  </w:style>
  <w:style w:type="character" w:customStyle="1" w:styleId="CommentTextChar">
    <w:name w:val="Comment Text Char"/>
    <w:basedOn w:val="DefaultParagraphFont"/>
    <w:link w:val="CommentText"/>
    <w:uiPriority w:val="99"/>
    <w:rsid w:val="00302D64"/>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302D64"/>
    <w:rPr>
      <w:b/>
      <w:bCs/>
    </w:rPr>
  </w:style>
  <w:style w:type="character" w:customStyle="1" w:styleId="CommentSubjectChar">
    <w:name w:val="Comment Subject Char"/>
    <w:basedOn w:val="CommentTextChar"/>
    <w:link w:val="CommentSubject"/>
    <w:uiPriority w:val="99"/>
    <w:semiHidden/>
    <w:rsid w:val="00302D64"/>
    <w:rPr>
      <w:rFonts w:eastAsiaTheme="minorEastAsia"/>
      <w:b/>
      <w:bCs/>
      <w:sz w:val="20"/>
      <w:szCs w:val="20"/>
      <w:lang w:val="en-US"/>
    </w:rPr>
  </w:style>
  <w:style w:type="paragraph" w:styleId="BodyTextIndent2">
    <w:name w:val="Body Text Indent 2"/>
    <w:basedOn w:val="Normal"/>
    <w:link w:val="BodyTextIndent2Char"/>
    <w:rsid w:val="00CF7F3C"/>
    <w:pPr>
      <w:tabs>
        <w:tab w:val="left" w:pos="252"/>
      </w:tabs>
      <w:suppressAutoHyphens/>
      <w:spacing w:after="0" w:line="240" w:lineRule="auto"/>
      <w:ind w:left="252" w:hanging="360"/>
    </w:pPr>
    <w:rPr>
      <w:rFonts w:ascii="Times New Roman" w:eastAsia="Times New Roman" w:hAnsi="Times New Roman" w:cs="Times New Roman"/>
      <w:sz w:val="24"/>
      <w:szCs w:val="24"/>
      <w:lang w:eastAsia="ar-SA"/>
    </w:rPr>
  </w:style>
  <w:style w:type="character" w:customStyle="1" w:styleId="BodyTextIndent2Char">
    <w:name w:val="Body Text Indent 2 Char"/>
    <w:basedOn w:val="DefaultParagraphFont"/>
    <w:link w:val="BodyTextIndent2"/>
    <w:rsid w:val="00CF7F3C"/>
    <w:rPr>
      <w:rFonts w:ascii="Times New Roman" w:eastAsia="Times New Roman" w:hAnsi="Times New Roman" w:cs="Times New Roman"/>
      <w:sz w:val="24"/>
      <w:szCs w:val="24"/>
      <w:lang w:val="en-US" w:eastAsia="ar-SA"/>
    </w:rPr>
  </w:style>
  <w:style w:type="character" w:styleId="Hyperlink">
    <w:name w:val="Hyperlink"/>
    <w:uiPriority w:val="99"/>
    <w:unhideWhenUsed/>
    <w:rsid w:val="005C7735"/>
    <w:rPr>
      <w:color w:val="0000FF"/>
      <w:u w:val="single"/>
    </w:rPr>
  </w:style>
  <w:style w:type="table" w:customStyle="1" w:styleId="TableGrid1">
    <w:name w:val="Table Grid1"/>
    <w:basedOn w:val="TableNormal"/>
    <w:next w:val="TableGrid"/>
    <w:uiPriority w:val="59"/>
    <w:rsid w:val="00D97F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4431915">
      <w:bodyDiv w:val="1"/>
      <w:marLeft w:val="0"/>
      <w:marRight w:val="0"/>
      <w:marTop w:val="0"/>
      <w:marBottom w:val="0"/>
      <w:divBdr>
        <w:top w:val="none" w:sz="0" w:space="0" w:color="auto"/>
        <w:left w:val="none" w:sz="0" w:space="0" w:color="auto"/>
        <w:bottom w:val="none" w:sz="0" w:space="0" w:color="auto"/>
        <w:right w:val="none" w:sz="0" w:space="0" w:color="auto"/>
      </w:divBdr>
      <w:divsChild>
        <w:div w:id="204560001">
          <w:marLeft w:val="547"/>
          <w:marRight w:val="0"/>
          <w:marTop w:val="120"/>
          <w:marBottom w:val="0"/>
          <w:divBdr>
            <w:top w:val="none" w:sz="0" w:space="0" w:color="auto"/>
            <w:left w:val="none" w:sz="0" w:space="0" w:color="auto"/>
            <w:bottom w:val="none" w:sz="0" w:space="0" w:color="auto"/>
            <w:right w:val="none" w:sz="0" w:space="0" w:color="auto"/>
          </w:divBdr>
        </w:div>
      </w:divsChild>
    </w:div>
    <w:div w:id="139920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chart" Target="charts/chart5.xml"/><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chart" Target="charts/chart4.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chart" Target="charts/chart3.xm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chart" Target="charts/chart2.xml"/><Relationship Id="rId28" Type="http://schemas.openxmlformats.org/officeDocument/2006/relationships/image" Target="media/image13.jpeg"/><Relationship Id="rId36" Type="http://schemas.microsoft.com/office/2007/relationships/stylesWithEffects" Target="stylesWithEffects.xml"/><Relationship Id="rId10" Type="http://schemas.openxmlformats.org/officeDocument/2006/relationships/diagramColors" Target="diagrams/colors1.xml"/><Relationship Id="rId19" Type="http://schemas.openxmlformats.org/officeDocument/2006/relationships/image" Target="media/image9.jpe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4.jpeg"/><Relationship Id="rId22" Type="http://schemas.openxmlformats.org/officeDocument/2006/relationships/chart" Target="charts/chart1.xml"/><Relationship Id="rId27" Type="http://schemas.openxmlformats.org/officeDocument/2006/relationships/image" Target="media/image12.jpeg"/><Relationship Id="rId30" Type="http://schemas.openxmlformats.org/officeDocument/2006/relationships/chart" Target="charts/chart6.xml"/><Relationship Id="rId35" Type="http://schemas.microsoft.com/office/2007/relationships/diagramDrawing" Target="diagrams/drawing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AE"/>
  <c:clrMapOvr bg1="lt1" tx1="dk1" bg2="lt2" tx2="dk2" accent1="accent1" accent2="accent2" accent3="accent3" accent4="accent4" accent5="accent5" accent6="accent6" hlink="hlink" folHlink="folHlink"/>
  <c:chart>
    <c:plotArea>
      <c:layout/>
      <c:lineChart>
        <c:grouping val="standard"/>
        <c:ser>
          <c:idx val="0"/>
          <c:order val="0"/>
          <c:tx>
            <c:strRef>
              <c:f>Sheet1!$B$1</c:f>
              <c:strCache>
                <c:ptCount val="1"/>
                <c:pt idx="0">
                  <c:v>90 LU</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Sheet1!$B$2:$B$7</c:f>
              <c:numCache>
                <c:formatCode>General</c:formatCode>
                <c:ptCount val="6"/>
                <c:pt idx="0">
                  <c:v>0</c:v>
                </c:pt>
                <c:pt idx="1">
                  <c:v>0</c:v>
                </c:pt>
                <c:pt idx="2">
                  <c:v>1.9</c:v>
                </c:pt>
                <c:pt idx="3">
                  <c:v>17.5</c:v>
                </c:pt>
                <c:pt idx="4">
                  <c:v>31.5</c:v>
                </c:pt>
                <c:pt idx="5">
                  <c:v>36.4</c:v>
                </c:pt>
              </c:numCache>
            </c:numRef>
          </c:val>
        </c:ser>
        <c:ser>
          <c:idx val="1"/>
          <c:order val="1"/>
          <c:tx>
            <c:strRef>
              <c:f>Sheet1!$C$1</c:f>
              <c:strCache>
                <c:ptCount val="1"/>
                <c:pt idx="0">
                  <c:v>80 LU</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Sheet1!$C$2:$C$7</c:f>
              <c:numCache>
                <c:formatCode>General</c:formatCode>
                <c:ptCount val="6"/>
                <c:pt idx="0">
                  <c:v>0</c:v>
                </c:pt>
                <c:pt idx="1">
                  <c:v>0.1</c:v>
                </c:pt>
                <c:pt idx="2">
                  <c:v>5</c:v>
                </c:pt>
                <c:pt idx="3">
                  <c:v>17.5</c:v>
                </c:pt>
                <c:pt idx="4">
                  <c:v>30.5</c:v>
                </c:pt>
                <c:pt idx="5">
                  <c:v>35.800000000000004</c:v>
                </c:pt>
              </c:numCache>
            </c:numRef>
          </c:val>
        </c:ser>
        <c:ser>
          <c:idx val="2"/>
          <c:order val="2"/>
          <c:tx>
            <c:strRef>
              <c:f>Sheet1!$D$1</c:f>
              <c:strCache>
                <c:ptCount val="1"/>
                <c:pt idx="0">
                  <c:v>60 LU</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Sheet1!$D$2:$D$7</c:f>
              <c:numCache>
                <c:formatCode>General</c:formatCode>
                <c:ptCount val="6"/>
                <c:pt idx="0">
                  <c:v>3</c:v>
                </c:pt>
                <c:pt idx="1">
                  <c:v>7.4</c:v>
                </c:pt>
                <c:pt idx="2">
                  <c:v>14.8</c:v>
                </c:pt>
                <c:pt idx="3">
                  <c:v>23.2</c:v>
                </c:pt>
                <c:pt idx="4">
                  <c:v>30.2</c:v>
                </c:pt>
                <c:pt idx="5">
                  <c:v>33.200000000000003</c:v>
                </c:pt>
              </c:numCache>
            </c:numRef>
          </c:val>
        </c:ser>
        <c:ser>
          <c:idx val="3"/>
          <c:order val="3"/>
          <c:tx>
            <c:strRef>
              <c:f>Sheet1!$E$1</c:f>
              <c:strCache>
                <c:ptCount val="1"/>
                <c:pt idx="0">
                  <c:v>40 LU</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Sheet1!$E$2:$E$7</c:f>
              <c:numCache>
                <c:formatCode>General</c:formatCode>
                <c:ptCount val="6"/>
                <c:pt idx="0">
                  <c:v>12.5</c:v>
                </c:pt>
                <c:pt idx="1">
                  <c:v>17</c:v>
                </c:pt>
                <c:pt idx="2">
                  <c:v>23.1</c:v>
                </c:pt>
                <c:pt idx="3">
                  <c:v>28.6</c:v>
                </c:pt>
                <c:pt idx="4">
                  <c:v>32.4</c:v>
                </c:pt>
                <c:pt idx="5">
                  <c:v>33.800000000000004</c:v>
                </c:pt>
              </c:numCache>
            </c:numRef>
          </c:val>
        </c:ser>
        <c:ser>
          <c:idx val="4"/>
          <c:order val="4"/>
          <c:tx>
            <c:strRef>
              <c:f>Sheet1!$F$1</c:f>
              <c:strCache>
                <c:ptCount val="1"/>
                <c:pt idx="0">
                  <c:v>20 LU</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Sheet1!$F$2:$F$7</c:f>
              <c:numCache>
                <c:formatCode>General</c:formatCode>
                <c:ptCount val="6"/>
                <c:pt idx="0">
                  <c:v>22</c:v>
                </c:pt>
                <c:pt idx="1">
                  <c:v>25.1</c:v>
                </c:pt>
                <c:pt idx="2">
                  <c:v>28.6</c:v>
                </c:pt>
                <c:pt idx="3">
                  <c:v>30.9</c:v>
                </c:pt>
                <c:pt idx="4">
                  <c:v>31.8</c:v>
                </c:pt>
                <c:pt idx="5">
                  <c:v>32</c:v>
                </c:pt>
              </c:numCache>
            </c:numRef>
          </c:val>
        </c:ser>
        <c:ser>
          <c:idx val="5"/>
          <c:order val="5"/>
          <c:tx>
            <c:strRef>
              <c:f>Sheet1!$G$1</c:f>
              <c:strCache>
                <c:ptCount val="1"/>
                <c:pt idx="0">
                  <c:v>0</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Sheet1!$G$2:$G$7</c:f>
              <c:numCache>
                <c:formatCode>General</c:formatCode>
                <c:ptCount val="6"/>
                <c:pt idx="0">
                  <c:v>29.4</c:v>
                </c:pt>
                <c:pt idx="1">
                  <c:v>30.4</c:v>
                </c:pt>
                <c:pt idx="2">
                  <c:v>30.6</c:v>
                </c:pt>
                <c:pt idx="3">
                  <c:v>29.6</c:v>
                </c:pt>
                <c:pt idx="4">
                  <c:v>28</c:v>
                </c:pt>
                <c:pt idx="5">
                  <c:v>27.1</c:v>
                </c:pt>
              </c:numCache>
            </c:numRef>
          </c:val>
        </c:ser>
        <c:ser>
          <c:idx val="6"/>
          <c:order val="6"/>
          <c:tx>
            <c:strRef>
              <c:f>Sheet1!$H$1</c:f>
              <c:strCache>
                <c:ptCount val="1"/>
                <c:pt idx="0">
                  <c:v>20 LS</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Sheet1!$H$2:$H$7</c:f>
              <c:numCache>
                <c:formatCode>General</c:formatCode>
                <c:ptCount val="6"/>
                <c:pt idx="0">
                  <c:v>33.800000000000004</c:v>
                </c:pt>
                <c:pt idx="1">
                  <c:v>32.200000000000003</c:v>
                </c:pt>
                <c:pt idx="2">
                  <c:v>29</c:v>
                </c:pt>
                <c:pt idx="3">
                  <c:v>24.9</c:v>
                </c:pt>
                <c:pt idx="4">
                  <c:v>21.2</c:v>
                </c:pt>
                <c:pt idx="5">
                  <c:v>19.600000000000001</c:v>
                </c:pt>
              </c:numCache>
            </c:numRef>
          </c:val>
        </c:ser>
        <c:ser>
          <c:idx val="7"/>
          <c:order val="7"/>
          <c:tx>
            <c:strRef>
              <c:f>Sheet1!$I$1</c:f>
              <c:strCache>
                <c:ptCount val="1"/>
                <c:pt idx="0">
                  <c:v>40 LS</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Sheet1!$I$2:$I$7</c:f>
              <c:numCache>
                <c:formatCode>General</c:formatCode>
                <c:ptCount val="6"/>
                <c:pt idx="0">
                  <c:v>34.800000000000004</c:v>
                </c:pt>
                <c:pt idx="1">
                  <c:v>30.4</c:v>
                </c:pt>
                <c:pt idx="2">
                  <c:v>23.9</c:v>
                </c:pt>
                <c:pt idx="3">
                  <c:v>17.399999999999999</c:v>
                </c:pt>
                <c:pt idx="4">
                  <c:v>12.5</c:v>
                </c:pt>
                <c:pt idx="5">
                  <c:v>10.4</c:v>
                </c:pt>
              </c:numCache>
            </c:numRef>
          </c:val>
        </c:ser>
        <c:ser>
          <c:idx val="8"/>
          <c:order val="8"/>
          <c:tx>
            <c:strRef>
              <c:f>Sheet1!$J$1</c:f>
              <c:strCache>
                <c:ptCount val="1"/>
                <c:pt idx="0">
                  <c:v>60 LS</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Sheet1!$J$2:$J$7</c:f>
              <c:numCache>
                <c:formatCode>General</c:formatCode>
                <c:ptCount val="6"/>
                <c:pt idx="0">
                  <c:v>33</c:v>
                </c:pt>
                <c:pt idx="1">
                  <c:v>25.3</c:v>
                </c:pt>
                <c:pt idx="2">
                  <c:v>16</c:v>
                </c:pt>
                <c:pt idx="3">
                  <c:v>8.1</c:v>
                </c:pt>
                <c:pt idx="4">
                  <c:v>3.3</c:v>
                </c:pt>
                <c:pt idx="5">
                  <c:v>1.7000000000000006</c:v>
                </c:pt>
              </c:numCache>
            </c:numRef>
          </c:val>
        </c:ser>
        <c:ser>
          <c:idx val="9"/>
          <c:order val="9"/>
          <c:tx>
            <c:strRef>
              <c:f>Sheet1!$K$1</c:f>
              <c:strCache>
                <c:ptCount val="1"/>
                <c:pt idx="0">
                  <c:v>80 LS</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Sheet1!$K$2:$K$7</c:f>
              <c:numCache>
                <c:formatCode>General</c:formatCode>
                <c:ptCount val="6"/>
                <c:pt idx="0">
                  <c:v>34.200000000000003</c:v>
                </c:pt>
                <c:pt idx="1">
                  <c:v>20.5</c:v>
                </c:pt>
                <c:pt idx="2">
                  <c:v>6.3</c:v>
                </c:pt>
                <c:pt idx="3">
                  <c:v>0.30000000000000021</c:v>
                </c:pt>
                <c:pt idx="4">
                  <c:v>0</c:v>
                </c:pt>
                <c:pt idx="5">
                  <c:v>0</c:v>
                </c:pt>
              </c:numCache>
            </c:numRef>
          </c:val>
        </c:ser>
        <c:ser>
          <c:idx val="10"/>
          <c:order val="10"/>
          <c:tx>
            <c:strRef>
              <c:f>Sheet1!$L$1</c:f>
              <c:strCache>
                <c:ptCount val="1"/>
                <c:pt idx="0">
                  <c:v>90 LS</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Sheet1!$L$2:$L$7</c:f>
              <c:numCache>
                <c:formatCode>General</c:formatCode>
                <c:ptCount val="6"/>
                <c:pt idx="0">
                  <c:v>34.700000000000003</c:v>
                </c:pt>
                <c:pt idx="1">
                  <c:v>20.7</c:v>
                </c:pt>
                <c:pt idx="2">
                  <c:v>3.2</c:v>
                </c:pt>
                <c:pt idx="3">
                  <c:v>0</c:v>
                </c:pt>
                <c:pt idx="4">
                  <c:v>0</c:v>
                </c:pt>
                <c:pt idx="5">
                  <c:v>0</c:v>
                </c:pt>
              </c:numCache>
            </c:numRef>
          </c:val>
        </c:ser>
        <c:ser>
          <c:idx val="11"/>
          <c:order val="11"/>
          <c:tx>
            <c:strRef>
              <c:f>Sheet1!$M$1</c:f>
              <c:strCache>
                <c:ptCount val="1"/>
                <c:pt idx="0">
                  <c:v>Series 12</c:v>
                </c:pt>
              </c:strCache>
            </c:strRef>
          </c:tx>
          <c:marker>
            <c:symbol val="none"/>
          </c:marker>
          <c:cat>
            <c:strRef>
              <c:f>Sheet1!$A$2:$A$7</c:f>
              <c:strCache>
                <c:ptCount val="6"/>
                <c:pt idx="0">
                  <c:v>Jan</c:v>
                </c:pt>
                <c:pt idx="1">
                  <c:v>Feb</c:v>
                </c:pt>
                <c:pt idx="2">
                  <c:v>Mar</c:v>
                </c:pt>
                <c:pt idx="3">
                  <c:v>Apr</c:v>
                </c:pt>
                <c:pt idx="4">
                  <c:v>Mei</c:v>
                </c:pt>
                <c:pt idx="5">
                  <c:v>Juni</c:v>
                </c:pt>
              </c:strCache>
            </c:strRef>
          </c:cat>
          <c:val>
            <c:numRef>
              <c:f>Sheet1!$M$2:$M$7</c:f>
              <c:numCache>
                <c:formatCode>General</c:formatCode>
                <c:ptCount val="6"/>
              </c:numCache>
            </c:numRef>
          </c:val>
        </c:ser>
        <c:marker val="1"/>
        <c:axId val="97230208"/>
        <c:axId val="97297536"/>
      </c:lineChart>
      <c:catAx>
        <c:axId val="97230208"/>
        <c:scaling>
          <c:orientation val="minMax"/>
        </c:scaling>
        <c:axPos val="b"/>
        <c:numFmt formatCode="General" sourceLinked="0"/>
        <c:tickLblPos val="nextTo"/>
        <c:txPr>
          <a:bodyPr/>
          <a:lstStyle/>
          <a:p>
            <a:pPr>
              <a:defRPr lang="en-US"/>
            </a:pPr>
            <a:endParaRPr lang="ar-AE"/>
          </a:p>
        </c:txPr>
        <c:crossAx val="97297536"/>
        <c:crosses val="autoZero"/>
        <c:auto val="1"/>
        <c:lblAlgn val="ctr"/>
        <c:lblOffset val="100"/>
      </c:catAx>
      <c:valAx>
        <c:axId val="97297536"/>
        <c:scaling>
          <c:orientation val="minMax"/>
        </c:scaling>
        <c:axPos val="l"/>
        <c:majorGridlines/>
        <c:numFmt formatCode="General" sourceLinked="1"/>
        <c:tickLblPos val="nextTo"/>
        <c:txPr>
          <a:bodyPr/>
          <a:lstStyle/>
          <a:p>
            <a:pPr>
              <a:defRPr lang="en-US"/>
            </a:pPr>
            <a:endParaRPr lang="ar-AE"/>
          </a:p>
        </c:txPr>
        <c:crossAx val="97230208"/>
        <c:crosses val="autoZero"/>
        <c:crossBetween val="between"/>
      </c:valAx>
    </c:plotArea>
    <c:legend>
      <c:legendPos val="r"/>
      <c:layout/>
      <c:txPr>
        <a:bodyPr/>
        <a:lstStyle/>
        <a:p>
          <a:pPr>
            <a:defRPr lang="en-US"/>
          </a:pPr>
          <a:endParaRPr lang="ar-AE"/>
        </a:p>
      </c:txP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AE"/>
  <c:clrMapOvr bg1="lt1" tx1="dk1" bg2="lt2" tx2="dk2" accent1="accent1" accent2="accent2" accent3="accent3" accent4="accent4" accent5="accent5" accent6="accent6" hlink="hlink" folHlink="folHlink"/>
  <c:chart>
    <c:plotArea>
      <c:layout/>
      <c:lineChart>
        <c:grouping val="standard"/>
        <c:ser>
          <c:idx val="0"/>
          <c:order val="0"/>
          <c:tx>
            <c:strRef>
              <c:f>Sheet1!$B$1</c:f>
              <c:strCache>
                <c:ptCount val="1"/>
                <c:pt idx="0">
                  <c:v>Sumenep</c:v>
                </c:pt>
              </c:strCache>
            </c:strRef>
          </c:tx>
          <c:marker>
            <c:symbol val="none"/>
          </c:marker>
          <c:cat>
            <c:strRef>
              <c:f>Sheet1!$A$2:$A$13</c:f>
              <c:strCache>
                <c:ptCount val="12"/>
                <c:pt idx="0">
                  <c:v>Jan</c:v>
                </c:pt>
                <c:pt idx="1">
                  <c:v>Feb</c:v>
                </c:pt>
                <c:pt idx="2">
                  <c:v>Mar</c:v>
                </c:pt>
                <c:pt idx="3">
                  <c:v>Apr</c:v>
                </c:pt>
                <c:pt idx="4">
                  <c:v>Mei</c:v>
                </c:pt>
                <c:pt idx="5">
                  <c:v>Juni</c:v>
                </c:pt>
                <c:pt idx="6">
                  <c:v>Juli</c:v>
                </c:pt>
                <c:pt idx="7">
                  <c:v>Ags</c:v>
                </c:pt>
                <c:pt idx="8">
                  <c:v>Sept</c:v>
                </c:pt>
                <c:pt idx="9">
                  <c:v>Okt</c:v>
                </c:pt>
                <c:pt idx="10">
                  <c:v>Nov</c:v>
                </c:pt>
                <c:pt idx="11">
                  <c:v>Des</c:v>
                </c:pt>
              </c:strCache>
            </c:strRef>
          </c:cat>
          <c:val>
            <c:numRef>
              <c:f>Sheet1!$B$2:$B$13</c:f>
              <c:numCache>
                <c:formatCode>General</c:formatCode>
                <c:ptCount val="12"/>
                <c:pt idx="0">
                  <c:v>30.1</c:v>
                </c:pt>
                <c:pt idx="1">
                  <c:v>30.4</c:v>
                </c:pt>
                <c:pt idx="2">
                  <c:v>30.5</c:v>
                </c:pt>
                <c:pt idx="3">
                  <c:v>30.5</c:v>
                </c:pt>
                <c:pt idx="4">
                  <c:v>30.1</c:v>
                </c:pt>
                <c:pt idx="5">
                  <c:v>29.1</c:v>
                </c:pt>
                <c:pt idx="6">
                  <c:v>29.7</c:v>
                </c:pt>
                <c:pt idx="7">
                  <c:v>29.7</c:v>
                </c:pt>
                <c:pt idx="8">
                  <c:v>30.5</c:v>
                </c:pt>
                <c:pt idx="9">
                  <c:v>30.1</c:v>
                </c:pt>
                <c:pt idx="10">
                  <c:v>30.3</c:v>
                </c:pt>
                <c:pt idx="11">
                  <c:v>30.7</c:v>
                </c:pt>
              </c:numCache>
            </c:numRef>
          </c:val>
        </c:ser>
        <c:ser>
          <c:idx val="1"/>
          <c:order val="1"/>
          <c:tx>
            <c:strRef>
              <c:f>Sheet1!$C$1</c:f>
              <c:strCache>
                <c:ptCount val="1"/>
                <c:pt idx="0">
                  <c:v>Malang</c:v>
                </c:pt>
              </c:strCache>
            </c:strRef>
          </c:tx>
          <c:marker>
            <c:symbol val="none"/>
          </c:marker>
          <c:cat>
            <c:strRef>
              <c:f>Sheet1!$A$2:$A$13</c:f>
              <c:strCache>
                <c:ptCount val="12"/>
                <c:pt idx="0">
                  <c:v>Jan</c:v>
                </c:pt>
                <c:pt idx="1">
                  <c:v>Feb</c:v>
                </c:pt>
                <c:pt idx="2">
                  <c:v>Mar</c:v>
                </c:pt>
                <c:pt idx="3">
                  <c:v>Apr</c:v>
                </c:pt>
                <c:pt idx="4">
                  <c:v>Mei</c:v>
                </c:pt>
                <c:pt idx="5">
                  <c:v>Juni</c:v>
                </c:pt>
                <c:pt idx="6">
                  <c:v>Juli</c:v>
                </c:pt>
                <c:pt idx="7">
                  <c:v>Ags</c:v>
                </c:pt>
                <c:pt idx="8">
                  <c:v>Sept</c:v>
                </c:pt>
                <c:pt idx="9">
                  <c:v>Okt</c:v>
                </c:pt>
                <c:pt idx="10">
                  <c:v>Nov</c:v>
                </c:pt>
                <c:pt idx="11">
                  <c:v>Des</c:v>
                </c:pt>
              </c:strCache>
            </c:strRef>
          </c:cat>
          <c:val>
            <c:numRef>
              <c:f>Sheet1!$C$2:$C$13</c:f>
              <c:numCache>
                <c:formatCode>General</c:formatCode>
                <c:ptCount val="12"/>
                <c:pt idx="0">
                  <c:v>26.5</c:v>
                </c:pt>
                <c:pt idx="1">
                  <c:v>26.7</c:v>
                </c:pt>
                <c:pt idx="2">
                  <c:v>27.1</c:v>
                </c:pt>
                <c:pt idx="3">
                  <c:v>27.5</c:v>
                </c:pt>
                <c:pt idx="4">
                  <c:v>27.5</c:v>
                </c:pt>
                <c:pt idx="5">
                  <c:v>27.2</c:v>
                </c:pt>
                <c:pt idx="6">
                  <c:v>26.9</c:v>
                </c:pt>
                <c:pt idx="7">
                  <c:v>26.9</c:v>
                </c:pt>
                <c:pt idx="8">
                  <c:v>26.8</c:v>
                </c:pt>
                <c:pt idx="9">
                  <c:v>26.9</c:v>
                </c:pt>
                <c:pt idx="10">
                  <c:v>26.4</c:v>
                </c:pt>
                <c:pt idx="11">
                  <c:v>26.4</c:v>
                </c:pt>
              </c:numCache>
            </c:numRef>
          </c:val>
        </c:ser>
        <c:ser>
          <c:idx val="2"/>
          <c:order val="2"/>
          <c:tx>
            <c:strRef>
              <c:f>Sheet1!$D$1</c:f>
              <c:strCache>
                <c:ptCount val="1"/>
                <c:pt idx="0">
                  <c:v>Batu</c:v>
                </c:pt>
              </c:strCache>
            </c:strRef>
          </c:tx>
          <c:marker>
            <c:symbol val="none"/>
          </c:marker>
          <c:cat>
            <c:strRef>
              <c:f>Sheet1!$A$2:$A$13</c:f>
              <c:strCache>
                <c:ptCount val="12"/>
                <c:pt idx="0">
                  <c:v>Jan</c:v>
                </c:pt>
                <c:pt idx="1">
                  <c:v>Feb</c:v>
                </c:pt>
                <c:pt idx="2">
                  <c:v>Mar</c:v>
                </c:pt>
                <c:pt idx="3">
                  <c:v>Apr</c:v>
                </c:pt>
                <c:pt idx="4">
                  <c:v>Mei</c:v>
                </c:pt>
                <c:pt idx="5">
                  <c:v>Juni</c:v>
                </c:pt>
                <c:pt idx="6">
                  <c:v>Juli</c:v>
                </c:pt>
                <c:pt idx="7">
                  <c:v>Ags</c:v>
                </c:pt>
                <c:pt idx="8">
                  <c:v>Sept</c:v>
                </c:pt>
                <c:pt idx="9">
                  <c:v>Okt</c:v>
                </c:pt>
                <c:pt idx="10">
                  <c:v>Nov</c:v>
                </c:pt>
                <c:pt idx="11">
                  <c:v>Des</c:v>
                </c:pt>
              </c:strCache>
            </c:strRef>
          </c:cat>
          <c:val>
            <c:numRef>
              <c:f>Sheet1!$D$2:$D$13</c:f>
              <c:numCache>
                <c:formatCode>General</c:formatCode>
                <c:ptCount val="12"/>
                <c:pt idx="0">
                  <c:v>20.100000000000001</c:v>
                </c:pt>
                <c:pt idx="1">
                  <c:v>20.399999999999999</c:v>
                </c:pt>
                <c:pt idx="2">
                  <c:v>20.100000000000001</c:v>
                </c:pt>
                <c:pt idx="3">
                  <c:v>20</c:v>
                </c:pt>
                <c:pt idx="4">
                  <c:v>20.100000000000001</c:v>
                </c:pt>
                <c:pt idx="5">
                  <c:v>19.5</c:v>
                </c:pt>
                <c:pt idx="6">
                  <c:v>19.3</c:v>
                </c:pt>
                <c:pt idx="7">
                  <c:v>19.7</c:v>
                </c:pt>
                <c:pt idx="8">
                  <c:v>19.5</c:v>
                </c:pt>
                <c:pt idx="9">
                  <c:v>20.399999999999999</c:v>
                </c:pt>
                <c:pt idx="10">
                  <c:v>20.100000000000001</c:v>
                </c:pt>
                <c:pt idx="11">
                  <c:v>20.399999999999999</c:v>
                </c:pt>
              </c:numCache>
            </c:numRef>
          </c:val>
        </c:ser>
        <c:ser>
          <c:idx val="3"/>
          <c:order val="3"/>
          <c:tx>
            <c:strRef>
              <c:f>Sheet1!$E$1</c:f>
              <c:strCache>
                <c:ptCount val="1"/>
                <c:pt idx="0">
                  <c:v>Column1</c:v>
                </c:pt>
              </c:strCache>
            </c:strRef>
          </c:tx>
          <c:marker>
            <c:symbol val="none"/>
          </c:marker>
          <c:cat>
            <c:strRef>
              <c:f>Sheet1!$A$2:$A$13</c:f>
              <c:strCache>
                <c:ptCount val="12"/>
                <c:pt idx="0">
                  <c:v>Jan</c:v>
                </c:pt>
                <c:pt idx="1">
                  <c:v>Feb</c:v>
                </c:pt>
                <c:pt idx="2">
                  <c:v>Mar</c:v>
                </c:pt>
                <c:pt idx="3">
                  <c:v>Apr</c:v>
                </c:pt>
                <c:pt idx="4">
                  <c:v>Mei</c:v>
                </c:pt>
                <c:pt idx="5">
                  <c:v>Juni</c:v>
                </c:pt>
                <c:pt idx="6">
                  <c:v>Juli</c:v>
                </c:pt>
                <c:pt idx="7">
                  <c:v>Ags</c:v>
                </c:pt>
                <c:pt idx="8">
                  <c:v>Sept</c:v>
                </c:pt>
                <c:pt idx="9">
                  <c:v>Okt</c:v>
                </c:pt>
                <c:pt idx="10">
                  <c:v>Nov</c:v>
                </c:pt>
                <c:pt idx="11">
                  <c:v>Des</c:v>
                </c:pt>
              </c:strCache>
            </c:strRef>
          </c:cat>
          <c:val>
            <c:numRef>
              <c:f>Sheet1!$E$2:$E$13</c:f>
              <c:numCache>
                <c:formatCode>General</c:formatCode>
                <c:ptCount val="12"/>
              </c:numCache>
            </c:numRef>
          </c:val>
        </c:ser>
        <c:marker val="1"/>
        <c:axId val="72624768"/>
        <c:axId val="72630656"/>
      </c:lineChart>
      <c:catAx>
        <c:axId val="72624768"/>
        <c:scaling>
          <c:orientation val="minMax"/>
        </c:scaling>
        <c:axPos val="b"/>
        <c:numFmt formatCode="General" sourceLinked="0"/>
        <c:tickLblPos val="nextTo"/>
        <c:txPr>
          <a:bodyPr/>
          <a:lstStyle/>
          <a:p>
            <a:pPr>
              <a:defRPr lang="en-US"/>
            </a:pPr>
            <a:endParaRPr lang="ar-AE"/>
          </a:p>
        </c:txPr>
        <c:crossAx val="72630656"/>
        <c:crosses val="autoZero"/>
        <c:auto val="1"/>
        <c:lblAlgn val="ctr"/>
        <c:lblOffset val="100"/>
      </c:catAx>
      <c:valAx>
        <c:axId val="72630656"/>
        <c:scaling>
          <c:orientation val="minMax"/>
        </c:scaling>
        <c:axPos val="l"/>
        <c:majorGridlines/>
        <c:numFmt formatCode="General" sourceLinked="1"/>
        <c:tickLblPos val="nextTo"/>
        <c:txPr>
          <a:bodyPr/>
          <a:lstStyle/>
          <a:p>
            <a:pPr>
              <a:defRPr lang="en-US"/>
            </a:pPr>
            <a:endParaRPr lang="ar-AE"/>
          </a:p>
        </c:txPr>
        <c:crossAx val="72624768"/>
        <c:crosses val="autoZero"/>
        <c:crossBetween val="between"/>
      </c:valAx>
    </c:plotArea>
    <c:legend>
      <c:legendPos val="r"/>
      <c:legendEntry>
        <c:idx val="3"/>
        <c:delete val="1"/>
      </c:legendEntry>
      <c:layout/>
      <c:txPr>
        <a:bodyPr/>
        <a:lstStyle/>
        <a:p>
          <a:pPr>
            <a:defRPr lang="en-US"/>
          </a:pPr>
          <a:endParaRPr lang="ar-AE"/>
        </a:p>
      </c:txP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AE"/>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Tek Udara (mb)</c:v>
                </c:pt>
              </c:strCache>
            </c:strRef>
          </c:tx>
          <c:cat>
            <c:strRef>
              <c:f>Sheet1!$A$2:$A$5</c:f>
              <c:strCache>
                <c:ptCount val="3"/>
                <c:pt idx="0">
                  <c:v>Sumenep</c:v>
                </c:pt>
                <c:pt idx="1">
                  <c:v>Malang</c:v>
                </c:pt>
                <c:pt idx="2">
                  <c:v>Batu</c:v>
                </c:pt>
              </c:strCache>
            </c:strRef>
          </c:cat>
          <c:val>
            <c:numRef>
              <c:f>Sheet1!$B$2:$B$5</c:f>
              <c:numCache>
                <c:formatCode>General</c:formatCode>
                <c:ptCount val="4"/>
                <c:pt idx="0">
                  <c:v>1008</c:v>
                </c:pt>
                <c:pt idx="1">
                  <c:v>980</c:v>
                </c:pt>
                <c:pt idx="2">
                  <c:v>950</c:v>
                </c:pt>
              </c:numCache>
            </c:numRef>
          </c:val>
        </c:ser>
        <c:ser>
          <c:idx val="1"/>
          <c:order val="1"/>
          <c:tx>
            <c:strRef>
              <c:f>Sheet1!$C$1</c:f>
              <c:strCache>
                <c:ptCount val="1"/>
                <c:pt idx="0">
                  <c:v>Column1</c:v>
                </c:pt>
              </c:strCache>
            </c:strRef>
          </c:tx>
          <c:cat>
            <c:strRef>
              <c:f>Sheet1!$A$2:$A$5</c:f>
              <c:strCache>
                <c:ptCount val="3"/>
                <c:pt idx="0">
                  <c:v>Sumenep</c:v>
                </c:pt>
                <c:pt idx="1">
                  <c:v>Malang</c:v>
                </c:pt>
                <c:pt idx="2">
                  <c:v>Batu</c:v>
                </c:pt>
              </c:strCache>
            </c:strRef>
          </c:cat>
          <c:val>
            <c:numRef>
              <c:f>Sheet1!$C$2:$C$5</c:f>
              <c:numCache>
                <c:formatCode>General</c:formatCode>
                <c:ptCount val="4"/>
              </c:numCache>
            </c:numRef>
          </c:val>
        </c:ser>
        <c:ser>
          <c:idx val="2"/>
          <c:order val="2"/>
          <c:tx>
            <c:strRef>
              <c:f>Sheet1!$D$1</c:f>
              <c:strCache>
                <c:ptCount val="1"/>
                <c:pt idx="0">
                  <c:v>Column2</c:v>
                </c:pt>
              </c:strCache>
            </c:strRef>
          </c:tx>
          <c:cat>
            <c:strRef>
              <c:f>Sheet1!$A$2:$A$5</c:f>
              <c:strCache>
                <c:ptCount val="3"/>
                <c:pt idx="0">
                  <c:v>Sumenep</c:v>
                </c:pt>
                <c:pt idx="1">
                  <c:v>Malang</c:v>
                </c:pt>
                <c:pt idx="2">
                  <c:v>Batu</c:v>
                </c:pt>
              </c:strCache>
            </c:strRef>
          </c:cat>
          <c:val>
            <c:numRef>
              <c:f>Sheet1!$D$2:$D$5</c:f>
              <c:numCache>
                <c:formatCode>General</c:formatCode>
                <c:ptCount val="4"/>
              </c:numCache>
            </c:numRef>
          </c:val>
        </c:ser>
        <c:axId val="98653696"/>
        <c:axId val="98655232"/>
      </c:barChart>
      <c:catAx>
        <c:axId val="98653696"/>
        <c:scaling>
          <c:orientation val="minMax"/>
        </c:scaling>
        <c:axPos val="b"/>
        <c:numFmt formatCode="General" sourceLinked="0"/>
        <c:tickLblPos val="nextTo"/>
        <c:txPr>
          <a:bodyPr/>
          <a:lstStyle/>
          <a:p>
            <a:pPr>
              <a:defRPr lang="en-US"/>
            </a:pPr>
            <a:endParaRPr lang="ar-AE"/>
          </a:p>
        </c:txPr>
        <c:crossAx val="98655232"/>
        <c:crosses val="autoZero"/>
        <c:auto val="1"/>
        <c:lblAlgn val="ctr"/>
        <c:lblOffset val="100"/>
      </c:catAx>
      <c:valAx>
        <c:axId val="98655232"/>
        <c:scaling>
          <c:orientation val="minMax"/>
        </c:scaling>
        <c:axPos val="l"/>
        <c:majorGridlines/>
        <c:numFmt formatCode="General" sourceLinked="1"/>
        <c:tickLblPos val="nextTo"/>
        <c:txPr>
          <a:bodyPr/>
          <a:lstStyle/>
          <a:p>
            <a:pPr>
              <a:defRPr lang="en-US"/>
            </a:pPr>
            <a:endParaRPr lang="ar-AE"/>
          </a:p>
        </c:txPr>
        <c:crossAx val="98653696"/>
        <c:crosses val="autoZero"/>
        <c:crossBetween val="between"/>
      </c:valAx>
    </c:plotArea>
    <c:legend>
      <c:legendPos val="r"/>
      <c:legendEntry>
        <c:idx val="1"/>
        <c:delete val="1"/>
      </c:legendEntry>
      <c:legendEntry>
        <c:idx val="2"/>
        <c:delete val="1"/>
      </c:legendEntry>
      <c:layout/>
      <c:txPr>
        <a:bodyPr/>
        <a:lstStyle/>
        <a:p>
          <a:pPr>
            <a:defRPr lang="en-US"/>
          </a:pPr>
          <a:endParaRPr lang="ar-AE"/>
        </a:p>
      </c:txP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AE"/>
  <c:style val="4"/>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Sheet1!$B$1</c:f>
              <c:strCache>
                <c:ptCount val="1"/>
                <c:pt idx="0">
                  <c:v>Kec Angin (km/jam)</c:v>
                </c:pt>
              </c:strCache>
            </c:strRef>
          </c:tx>
          <c:cat>
            <c:strRef>
              <c:f>Sheet1!$A$2:$A$5</c:f>
              <c:strCache>
                <c:ptCount val="3"/>
                <c:pt idx="0">
                  <c:v>Kediri</c:v>
                </c:pt>
                <c:pt idx="1">
                  <c:v>Batu</c:v>
                </c:pt>
                <c:pt idx="2">
                  <c:v>Pacitan</c:v>
                </c:pt>
              </c:strCache>
            </c:strRef>
          </c:cat>
          <c:val>
            <c:numRef>
              <c:f>Sheet1!$B$2:$B$5</c:f>
              <c:numCache>
                <c:formatCode>General</c:formatCode>
                <c:ptCount val="4"/>
                <c:pt idx="0">
                  <c:v>25</c:v>
                </c:pt>
                <c:pt idx="1">
                  <c:v>30</c:v>
                </c:pt>
                <c:pt idx="2">
                  <c:v>25</c:v>
                </c:pt>
              </c:numCache>
            </c:numRef>
          </c:val>
        </c:ser>
        <c:ser>
          <c:idx val="1"/>
          <c:order val="1"/>
          <c:tx>
            <c:strRef>
              <c:f>Sheet1!$C$1</c:f>
              <c:strCache>
                <c:ptCount val="1"/>
                <c:pt idx="0">
                  <c:v>Series 2</c:v>
                </c:pt>
              </c:strCache>
            </c:strRef>
          </c:tx>
          <c:cat>
            <c:strRef>
              <c:f>Sheet1!$A$2:$A$5</c:f>
              <c:strCache>
                <c:ptCount val="3"/>
                <c:pt idx="0">
                  <c:v>Kediri</c:v>
                </c:pt>
                <c:pt idx="1">
                  <c:v>Batu</c:v>
                </c:pt>
                <c:pt idx="2">
                  <c:v>Pacitan</c:v>
                </c:pt>
              </c:strCache>
            </c:strRef>
          </c:cat>
          <c:val>
            <c:numRef>
              <c:f>Sheet1!$C$2:$C$5</c:f>
              <c:numCache>
                <c:formatCode>General</c:formatCode>
                <c:ptCount val="4"/>
              </c:numCache>
            </c:numRef>
          </c:val>
        </c:ser>
        <c:ser>
          <c:idx val="2"/>
          <c:order val="2"/>
          <c:tx>
            <c:strRef>
              <c:f>Sheet1!$D$1</c:f>
              <c:strCache>
                <c:ptCount val="1"/>
                <c:pt idx="0">
                  <c:v>Series 3</c:v>
                </c:pt>
              </c:strCache>
            </c:strRef>
          </c:tx>
          <c:cat>
            <c:strRef>
              <c:f>Sheet1!$A$2:$A$5</c:f>
              <c:strCache>
                <c:ptCount val="3"/>
                <c:pt idx="0">
                  <c:v>Kediri</c:v>
                </c:pt>
                <c:pt idx="1">
                  <c:v>Batu</c:v>
                </c:pt>
                <c:pt idx="2">
                  <c:v>Pacitan</c:v>
                </c:pt>
              </c:strCache>
            </c:strRef>
          </c:cat>
          <c:val>
            <c:numRef>
              <c:f>Sheet1!$D$2:$D$5</c:f>
              <c:numCache>
                <c:formatCode>General</c:formatCode>
                <c:ptCount val="4"/>
              </c:numCache>
            </c:numRef>
          </c:val>
        </c:ser>
        <c:shape val="cylinder"/>
        <c:axId val="98706944"/>
        <c:axId val="98708480"/>
        <c:axId val="0"/>
      </c:bar3DChart>
      <c:catAx>
        <c:axId val="98706944"/>
        <c:scaling>
          <c:orientation val="minMax"/>
        </c:scaling>
        <c:axPos val="b"/>
        <c:numFmt formatCode="General" sourceLinked="0"/>
        <c:tickLblPos val="nextTo"/>
        <c:txPr>
          <a:bodyPr/>
          <a:lstStyle/>
          <a:p>
            <a:pPr>
              <a:defRPr lang="en-US"/>
            </a:pPr>
            <a:endParaRPr lang="ar-AE"/>
          </a:p>
        </c:txPr>
        <c:crossAx val="98708480"/>
        <c:crosses val="autoZero"/>
        <c:auto val="1"/>
        <c:lblAlgn val="ctr"/>
        <c:lblOffset val="100"/>
      </c:catAx>
      <c:valAx>
        <c:axId val="98708480"/>
        <c:scaling>
          <c:orientation val="minMax"/>
        </c:scaling>
        <c:axPos val="l"/>
        <c:majorGridlines/>
        <c:numFmt formatCode="General" sourceLinked="1"/>
        <c:tickLblPos val="nextTo"/>
        <c:txPr>
          <a:bodyPr/>
          <a:lstStyle/>
          <a:p>
            <a:pPr>
              <a:defRPr lang="en-US"/>
            </a:pPr>
            <a:endParaRPr lang="ar-AE"/>
          </a:p>
        </c:txPr>
        <c:crossAx val="98706944"/>
        <c:crosses val="autoZero"/>
        <c:crossBetween val="between"/>
      </c:valAx>
      <c:spPr>
        <a:noFill/>
        <a:ln w="25350">
          <a:noFill/>
        </a:ln>
      </c:spPr>
    </c:plotArea>
    <c:legend>
      <c:legendPos val="r"/>
      <c:legendEntry>
        <c:idx val="1"/>
        <c:delete val="1"/>
      </c:legendEntry>
      <c:legendEntry>
        <c:idx val="2"/>
        <c:delete val="1"/>
      </c:legendEntry>
      <c:layout/>
      <c:txPr>
        <a:bodyPr/>
        <a:lstStyle/>
        <a:p>
          <a:pPr>
            <a:defRPr lang="en-US"/>
          </a:pPr>
          <a:endParaRPr lang="ar-AE"/>
        </a:p>
      </c:txP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AE"/>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Sheet1!$B$1</c:f>
              <c:strCache>
                <c:ptCount val="1"/>
                <c:pt idx="0">
                  <c:v>Kelembapan (%)</c:v>
                </c:pt>
              </c:strCache>
            </c:strRef>
          </c:tx>
          <c:cat>
            <c:strRef>
              <c:f>Sheet1!$A$2:$A$5</c:f>
              <c:strCache>
                <c:ptCount val="3"/>
                <c:pt idx="0">
                  <c:v>Sumenep</c:v>
                </c:pt>
                <c:pt idx="1">
                  <c:v>Malang</c:v>
                </c:pt>
                <c:pt idx="2">
                  <c:v>Batu</c:v>
                </c:pt>
              </c:strCache>
            </c:strRef>
          </c:cat>
          <c:val>
            <c:numRef>
              <c:f>Sheet1!$B$2:$B$5</c:f>
              <c:numCache>
                <c:formatCode>General</c:formatCode>
                <c:ptCount val="4"/>
                <c:pt idx="0">
                  <c:v>76</c:v>
                </c:pt>
                <c:pt idx="1">
                  <c:v>78</c:v>
                </c:pt>
                <c:pt idx="2">
                  <c:v>80</c:v>
                </c:pt>
              </c:numCache>
            </c:numRef>
          </c:val>
        </c:ser>
        <c:ser>
          <c:idx val="1"/>
          <c:order val="1"/>
          <c:tx>
            <c:strRef>
              <c:f>Sheet1!$C$1</c:f>
              <c:strCache>
                <c:ptCount val="1"/>
                <c:pt idx="0">
                  <c:v>kelembapan Maks</c:v>
                </c:pt>
              </c:strCache>
            </c:strRef>
          </c:tx>
          <c:cat>
            <c:strRef>
              <c:f>Sheet1!$A$2:$A$5</c:f>
              <c:strCache>
                <c:ptCount val="3"/>
                <c:pt idx="0">
                  <c:v>Sumenep</c:v>
                </c:pt>
                <c:pt idx="1">
                  <c:v>Malang</c:v>
                </c:pt>
                <c:pt idx="2">
                  <c:v>Batu</c:v>
                </c:pt>
              </c:strCache>
            </c:strRef>
          </c:cat>
          <c:val>
            <c:numRef>
              <c:f>Sheet1!$C$2:$C$5</c:f>
              <c:numCache>
                <c:formatCode>General</c:formatCode>
                <c:ptCount val="4"/>
              </c:numCache>
            </c:numRef>
          </c:val>
        </c:ser>
        <c:ser>
          <c:idx val="2"/>
          <c:order val="2"/>
          <c:tx>
            <c:strRef>
              <c:f>Sheet1!$D$1</c:f>
              <c:strCache>
                <c:ptCount val="1"/>
                <c:pt idx="0">
                  <c:v>Column1</c:v>
                </c:pt>
              </c:strCache>
            </c:strRef>
          </c:tx>
          <c:cat>
            <c:strRef>
              <c:f>Sheet1!$A$2:$A$5</c:f>
              <c:strCache>
                <c:ptCount val="3"/>
                <c:pt idx="0">
                  <c:v>Sumenep</c:v>
                </c:pt>
                <c:pt idx="1">
                  <c:v>Malang</c:v>
                </c:pt>
                <c:pt idx="2">
                  <c:v>Batu</c:v>
                </c:pt>
              </c:strCache>
            </c:strRef>
          </c:cat>
          <c:val>
            <c:numRef>
              <c:f>Sheet1!$D$2:$D$5</c:f>
              <c:numCache>
                <c:formatCode>General</c:formatCode>
                <c:ptCount val="4"/>
              </c:numCache>
            </c:numRef>
          </c:val>
        </c:ser>
        <c:shape val="cylinder"/>
        <c:axId val="98821248"/>
        <c:axId val="98822784"/>
        <c:axId val="0"/>
      </c:bar3DChart>
      <c:catAx>
        <c:axId val="98821248"/>
        <c:scaling>
          <c:orientation val="minMax"/>
        </c:scaling>
        <c:axPos val="b"/>
        <c:numFmt formatCode="General" sourceLinked="0"/>
        <c:tickLblPos val="nextTo"/>
        <c:txPr>
          <a:bodyPr/>
          <a:lstStyle/>
          <a:p>
            <a:pPr>
              <a:defRPr lang="en-US"/>
            </a:pPr>
            <a:endParaRPr lang="ar-AE"/>
          </a:p>
        </c:txPr>
        <c:crossAx val="98822784"/>
        <c:crosses val="autoZero"/>
        <c:auto val="1"/>
        <c:lblAlgn val="ctr"/>
        <c:lblOffset val="100"/>
      </c:catAx>
      <c:valAx>
        <c:axId val="98822784"/>
        <c:scaling>
          <c:orientation val="minMax"/>
        </c:scaling>
        <c:axPos val="l"/>
        <c:majorGridlines/>
        <c:numFmt formatCode="General" sourceLinked="1"/>
        <c:tickLblPos val="nextTo"/>
        <c:txPr>
          <a:bodyPr/>
          <a:lstStyle/>
          <a:p>
            <a:pPr>
              <a:defRPr lang="en-US"/>
            </a:pPr>
            <a:endParaRPr lang="ar-AE"/>
          </a:p>
        </c:txPr>
        <c:crossAx val="98821248"/>
        <c:crosses val="autoZero"/>
        <c:crossBetween val="between"/>
      </c:valAx>
      <c:spPr>
        <a:noFill/>
        <a:ln w="25395">
          <a:noFill/>
        </a:ln>
      </c:spPr>
    </c:plotArea>
    <c:legend>
      <c:legendPos val="r"/>
      <c:legendEntry>
        <c:idx val="1"/>
        <c:delete val="1"/>
      </c:legendEntry>
      <c:legendEntry>
        <c:idx val="2"/>
        <c:delete val="1"/>
      </c:legendEntry>
      <c:layout/>
      <c:txPr>
        <a:bodyPr/>
        <a:lstStyle/>
        <a:p>
          <a:pPr>
            <a:defRPr lang="en-US"/>
          </a:pPr>
          <a:endParaRPr lang="ar-AE"/>
        </a:p>
      </c:txPr>
    </c:legend>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AE"/>
  <c:clrMapOvr bg1="lt1" tx1="dk1" bg2="lt2" tx2="dk2" accent1="accent1" accent2="accent2" accent3="accent3" accent4="accent4" accent5="accent5" accent6="accent6" hlink="hlink" folHlink="folHlink"/>
  <c:chart>
    <c:plotArea>
      <c:layout/>
      <c:lineChart>
        <c:grouping val="stacked"/>
        <c:ser>
          <c:idx val="0"/>
          <c:order val="0"/>
          <c:tx>
            <c:strRef>
              <c:f>Sheet1!$B$1</c:f>
              <c:strCache>
                <c:ptCount val="1"/>
                <c:pt idx="0">
                  <c:v>Bangkalan</c:v>
                </c:pt>
              </c:strCache>
            </c:strRef>
          </c:tx>
          <c:marker>
            <c:symbol val="none"/>
          </c:marker>
          <c:cat>
            <c:strRef>
              <c:f>Sheet1!$A$2:$A$13</c:f>
              <c:strCache>
                <c:ptCount val="12"/>
                <c:pt idx="0">
                  <c:v>Jan</c:v>
                </c:pt>
                <c:pt idx="1">
                  <c:v>Peb</c:v>
                </c:pt>
                <c:pt idx="2">
                  <c:v>Mar</c:v>
                </c:pt>
                <c:pt idx="3">
                  <c:v>Apr</c:v>
                </c:pt>
                <c:pt idx="4">
                  <c:v>Mei</c:v>
                </c:pt>
                <c:pt idx="5">
                  <c:v>Jun</c:v>
                </c:pt>
                <c:pt idx="6">
                  <c:v>Jul</c:v>
                </c:pt>
                <c:pt idx="7">
                  <c:v>Agst</c:v>
                </c:pt>
                <c:pt idx="8">
                  <c:v>Sept</c:v>
                </c:pt>
                <c:pt idx="9">
                  <c:v>Okt</c:v>
                </c:pt>
                <c:pt idx="10">
                  <c:v>Nov</c:v>
                </c:pt>
                <c:pt idx="11">
                  <c:v>Des</c:v>
                </c:pt>
              </c:strCache>
            </c:strRef>
          </c:cat>
          <c:val>
            <c:numRef>
              <c:f>Sheet1!$B$2:$B$13</c:f>
              <c:numCache>
                <c:formatCode>General</c:formatCode>
                <c:ptCount val="12"/>
                <c:pt idx="0">
                  <c:v>219</c:v>
                </c:pt>
                <c:pt idx="1">
                  <c:v>268</c:v>
                </c:pt>
                <c:pt idx="2">
                  <c:v>173</c:v>
                </c:pt>
                <c:pt idx="3">
                  <c:v>178</c:v>
                </c:pt>
                <c:pt idx="4">
                  <c:v>128</c:v>
                </c:pt>
                <c:pt idx="5">
                  <c:v>68</c:v>
                </c:pt>
                <c:pt idx="6">
                  <c:v>0</c:v>
                </c:pt>
                <c:pt idx="7">
                  <c:v>0</c:v>
                </c:pt>
                <c:pt idx="8">
                  <c:v>0</c:v>
                </c:pt>
                <c:pt idx="9">
                  <c:v>5</c:v>
                </c:pt>
                <c:pt idx="10">
                  <c:v>23</c:v>
                </c:pt>
                <c:pt idx="11">
                  <c:v>35</c:v>
                </c:pt>
              </c:numCache>
            </c:numRef>
          </c:val>
        </c:ser>
        <c:ser>
          <c:idx val="1"/>
          <c:order val="1"/>
          <c:tx>
            <c:strRef>
              <c:f>Sheet1!$C$1</c:f>
              <c:strCache>
                <c:ptCount val="1"/>
                <c:pt idx="0">
                  <c:v>Batu</c:v>
                </c:pt>
              </c:strCache>
            </c:strRef>
          </c:tx>
          <c:marker>
            <c:symbol val="none"/>
          </c:marker>
          <c:cat>
            <c:strRef>
              <c:f>Sheet1!$A$2:$A$13</c:f>
              <c:strCache>
                <c:ptCount val="12"/>
                <c:pt idx="0">
                  <c:v>Jan</c:v>
                </c:pt>
                <c:pt idx="1">
                  <c:v>Peb</c:v>
                </c:pt>
                <c:pt idx="2">
                  <c:v>Mar</c:v>
                </c:pt>
                <c:pt idx="3">
                  <c:v>Apr</c:v>
                </c:pt>
                <c:pt idx="4">
                  <c:v>Mei</c:v>
                </c:pt>
                <c:pt idx="5">
                  <c:v>Jun</c:v>
                </c:pt>
                <c:pt idx="6">
                  <c:v>Jul</c:v>
                </c:pt>
                <c:pt idx="7">
                  <c:v>Agst</c:v>
                </c:pt>
                <c:pt idx="8">
                  <c:v>Sept</c:v>
                </c:pt>
                <c:pt idx="9">
                  <c:v>Okt</c:v>
                </c:pt>
                <c:pt idx="10">
                  <c:v>Nov</c:v>
                </c:pt>
                <c:pt idx="11">
                  <c:v>Des</c:v>
                </c:pt>
              </c:strCache>
            </c:strRef>
          </c:cat>
          <c:val>
            <c:numRef>
              <c:f>Sheet1!$C$2:$C$13</c:f>
              <c:numCache>
                <c:formatCode>General</c:formatCode>
                <c:ptCount val="12"/>
                <c:pt idx="0">
                  <c:v>87</c:v>
                </c:pt>
                <c:pt idx="1">
                  <c:v>274</c:v>
                </c:pt>
                <c:pt idx="2">
                  <c:v>359</c:v>
                </c:pt>
                <c:pt idx="3">
                  <c:v>397</c:v>
                </c:pt>
                <c:pt idx="4">
                  <c:v>53</c:v>
                </c:pt>
                <c:pt idx="5">
                  <c:v>55</c:v>
                </c:pt>
                <c:pt idx="6">
                  <c:v>7</c:v>
                </c:pt>
                <c:pt idx="7">
                  <c:v>0</c:v>
                </c:pt>
                <c:pt idx="8">
                  <c:v>18</c:v>
                </c:pt>
                <c:pt idx="9">
                  <c:v>78</c:v>
                </c:pt>
                <c:pt idx="10">
                  <c:v>242</c:v>
                </c:pt>
                <c:pt idx="11">
                  <c:v>270</c:v>
                </c:pt>
              </c:numCache>
            </c:numRef>
          </c:val>
        </c:ser>
        <c:ser>
          <c:idx val="2"/>
          <c:order val="2"/>
          <c:tx>
            <c:strRef>
              <c:f>Sheet1!$D$1</c:f>
              <c:strCache>
                <c:ptCount val="1"/>
                <c:pt idx="0">
                  <c:v>Malang</c:v>
                </c:pt>
              </c:strCache>
            </c:strRef>
          </c:tx>
          <c:marker>
            <c:symbol val="none"/>
          </c:marker>
          <c:cat>
            <c:strRef>
              <c:f>Sheet1!$A$2:$A$13</c:f>
              <c:strCache>
                <c:ptCount val="12"/>
                <c:pt idx="0">
                  <c:v>Jan</c:v>
                </c:pt>
                <c:pt idx="1">
                  <c:v>Peb</c:v>
                </c:pt>
                <c:pt idx="2">
                  <c:v>Mar</c:v>
                </c:pt>
                <c:pt idx="3">
                  <c:v>Apr</c:v>
                </c:pt>
                <c:pt idx="4">
                  <c:v>Mei</c:v>
                </c:pt>
                <c:pt idx="5">
                  <c:v>Jun</c:v>
                </c:pt>
                <c:pt idx="6">
                  <c:v>Jul</c:v>
                </c:pt>
                <c:pt idx="7">
                  <c:v>Agst</c:v>
                </c:pt>
                <c:pt idx="8">
                  <c:v>Sept</c:v>
                </c:pt>
                <c:pt idx="9">
                  <c:v>Okt</c:v>
                </c:pt>
                <c:pt idx="10">
                  <c:v>Nov</c:v>
                </c:pt>
                <c:pt idx="11">
                  <c:v>Des</c:v>
                </c:pt>
              </c:strCache>
            </c:strRef>
          </c:cat>
          <c:val>
            <c:numRef>
              <c:f>Sheet1!$D$2:$D$13</c:f>
              <c:numCache>
                <c:formatCode>General</c:formatCode>
                <c:ptCount val="12"/>
                <c:pt idx="0">
                  <c:v>100</c:v>
                </c:pt>
                <c:pt idx="1">
                  <c:v>45</c:v>
                </c:pt>
                <c:pt idx="2">
                  <c:v>38</c:v>
                </c:pt>
                <c:pt idx="3">
                  <c:v>153</c:v>
                </c:pt>
                <c:pt idx="4">
                  <c:v>378</c:v>
                </c:pt>
                <c:pt idx="5">
                  <c:v>263</c:v>
                </c:pt>
                <c:pt idx="6">
                  <c:v>172</c:v>
                </c:pt>
                <c:pt idx="7">
                  <c:v>277</c:v>
                </c:pt>
                <c:pt idx="8">
                  <c:v>302</c:v>
                </c:pt>
                <c:pt idx="9">
                  <c:v>250</c:v>
                </c:pt>
                <c:pt idx="10">
                  <c:v>84</c:v>
                </c:pt>
                <c:pt idx="11">
                  <c:v>250</c:v>
                </c:pt>
              </c:numCache>
            </c:numRef>
          </c:val>
        </c:ser>
        <c:marker val="1"/>
        <c:axId val="98969088"/>
        <c:axId val="98970624"/>
      </c:lineChart>
      <c:catAx>
        <c:axId val="98969088"/>
        <c:scaling>
          <c:orientation val="minMax"/>
        </c:scaling>
        <c:axPos val="b"/>
        <c:numFmt formatCode="General" sourceLinked="0"/>
        <c:tickLblPos val="nextTo"/>
        <c:txPr>
          <a:bodyPr/>
          <a:lstStyle/>
          <a:p>
            <a:pPr>
              <a:defRPr lang="en-US"/>
            </a:pPr>
            <a:endParaRPr lang="ar-AE"/>
          </a:p>
        </c:txPr>
        <c:crossAx val="98970624"/>
        <c:crosses val="autoZero"/>
        <c:auto val="1"/>
        <c:lblAlgn val="ctr"/>
        <c:lblOffset val="100"/>
      </c:catAx>
      <c:valAx>
        <c:axId val="98970624"/>
        <c:scaling>
          <c:orientation val="minMax"/>
        </c:scaling>
        <c:axPos val="l"/>
        <c:majorGridlines/>
        <c:numFmt formatCode="General" sourceLinked="1"/>
        <c:tickLblPos val="nextTo"/>
        <c:txPr>
          <a:bodyPr/>
          <a:lstStyle/>
          <a:p>
            <a:pPr>
              <a:defRPr lang="en-US"/>
            </a:pPr>
            <a:endParaRPr lang="ar-AE"/>
          </a:p>
        </c:txPr>
        <c:crossAx val="98969088"/>
        <c:crosses val="autoZero"/>
        <c:crossBetween val="between"/>
      </c:valAx>
    </c:plotArea>
    <c:legend>
      <c:legendPos val="r"/>
      <c:layout/>
      <c:txPr>
        <a:bodyPr/>
        <a:lstStyle/>
        <a:p>
          <a:pPr>
            <a:defRPr lang="en-US"/>
          </a:pPr>
          <a:endParaRPr lang="ar-AE"/>
        </a:p>
      </c:txPr>
    </c:legend>
    <c:plotVisOnly val="1"/>
    <c:dispBlanksAs val="zero"/>
  </c:chart>
  <c:externalData r:id="rId2"/>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C6ECDE-8E24-4606-BE0B-F1E13FCE4F13}"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id-ID"/>
        </a:p>
      </dgm:t>
    </dgm:pt>
    <dgm:pt modelId="{18DF4C7A-8218-4A9C-B9BA-531D671C1156}">
      <dgm:prSet phldrT="[Text]">
        <dgm:style>
          <a:lnRef idx="1">
            <a:schemeClr val="accent5"/>
          </a:lnRef>
          <a:fillRef idx="2">
            <a:schemeClr val="accent5"/>
          </a:fillRef>
          <a:effectRef idx="1">
            <a:schemeClr val="accent5"/>
          </a:effectRef>
          <a:fontRef idx="minor">
            <a:schemeClr val="dk1"/>
          </a:fontRef>
        </dgm:style>
      </dgm:prSet>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id-ID"/>
            <a:t>VARIASI CUACA DAN IKLIM</a:t>
          </a:r>
        </a:p>
      </dgm:t>
    </dgm:pt>
    <dgm:pt modelId="{EDEFB32F-B7B2-4360-BAF0-412F76891FA3}" type="parTrans" cxnId="{2DD8AA0D-1ABB-4AB3-9486-7D08D7D38F71}">
      <dgm:prSet/>
      <dgm:spPr/>
      <dgm:t>
        <a:bodyPr/>
        <a:lstStyle/>
        <a:p>
          <a:endParaRPr lang="id-ID"/>
        </a:p>
      </dgm:t>
    </dgm:pt>
    <dgm:pt modelId="{9B2AC7D1-398B-4D2D-9B86-832A5E85ABCC}" type="sibTrans" cxnId="{2DD8AA0D-1ABB-4AB3-9486-7D08D7D38F71}">
      <dgm:prSet/>
      <dgm:spPr/>
      <dgm:t>
        <a:bodyPr/>
        <a:lstStyle/>
        <a:p>
          <a:endParaRPr lang="id-ID"/>
        </a:p>
      </dgm:t>
    </dgm:pt>
    <dgm:pt modelId="{50CE3142-C6F7-4C1A-866F-C830BC8746BB}">
      <dgm:prSet phldrT="[Tex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SUHU</a:t>
          </a:r>
        </a:p>
      </dgm:t>
    </dgm:pt>
    <dgm:pt modelId="{5DCE71D2-1B69-478F-BA5F-788F9B054C78}" type="parTrans" cxnId="{DF720E26-4E46-447B-AAC0-84E642C23987}">
      <dgm:prSet/>
      <dgm:spPr/>
      <dgm:t>
        <a:bodyPr/>
        <a:lstStyle/>
        <a:p>
          <a:endParaRPr lang="id-ID"/>
        </a:p>
      </dgm:t>
    </dgm:pt>
    <dgm:pt modelId="{41D9F950-DF5D-4914-954E-32F4DA6994F1}" type="sibTrans" cxnId="{DF720E26-4E46-447B-AAC0-84E642C23987}">
      <dgm:prSet/>
      <dgm:spPr/>
      <dgm:t>
        <a:bodyPr/>
        <a:lstStyle/>
        <a:p>
          <a:endParaRPr lang="id-ID"/>
        </a:p>
      </dgm:t>
    </dgm:pt>
    <dgm:pt modelId="{16B6E807-DAAF-480F-AB0C-CCA32168B307}">
      <dgm:prSet phldrT="[Text]">
        <dgm:style>
          <a:lnRef idx="1">
            <a:schemeClr val="accent2"/>
          </a:lnRef>
          <a:fillRef idx="2">
            <a:schemeClr val="accent2"/>
          </a:fillRef>
          <a:effectRef idx="1">
            <a:schemeClr val="accent2"/>
          </a:effectRef>
          <a:fontRef idx="minor">
            <a:schemeClr val="dk1"/>
          </a:fontRef>
        </dgm:style>
      </dgm:prSet>
      <dgm:spPr/>
      <dgm:t>
        <a:bodyPr/>
        <a:lstStyle/>
        <a:p>
          <a:r>
            <a:rPr lang="id-ID"/>
            <a:t>TINGGI</a:t>
          </a:r>
        </a:p>
      </dgm:t>
    </dgm:pt>
    <dgm:pt modelId="{7273635C-DBF4-49F3-8031-0DDA2DD342E5}" type="parTrans" cxnId="{ECAD1243-96C9-4FCA-A5C6-A00D09487ACF}">
      <dgm:prSet/>
      <dgm:spPr/>
      <dgm:t>
        <a:bodyPr/>
        <a:lstStyle/>
        <a:p>
          <a:endParaRPr lang="id-ID"/>
        </a:p>
      </dgm:t>
    </dgm:pt>
    <dgm:pt modelId="{C3188CF8-B457-4F03-90A7-E73E63BF82AD}" type="sibTrans" cxnId="{ECAD1243-96C9-4FCA-A5C6-A00D09487ACF}">
      <dgm:prSet/>
      <dgm:spPr/>
      <dgm:t>
        <a:bodyPr/>
        <a:lstStyle/>
        <a:p>
          <a:endParaRPr lang="id-ID"/>
        </a:p>
      </dgm:t>
    </dgm:pt>
    <dgm:pt modelId="{219B5C32-8A8F-49F4-83FB-A1D701F1CF69}">
      <dgm:prSet phldrT="[Text]">
        <dgm:style>
          <a:lnRef idx="1">
            <a:schemeClr val="accent2"/>
          </a:lnRef>
          <a:fillRef idx="2">
            <a:schemeClr val="accent2"/>
          </a:fillRef>
          <a:effectRef idx="1">
            <a:schemeClr val="accent2"/>
          </a:effectRef>
          <a:fontRef idx="minor">
            <a:schemeClr val="dk1"/>
          </a:fontRef>
        </dgm:style>
      </dgm:prSet>
      <dgm:spPr/>
      <dgm:t>
        <a:bodyPr/>
        <a:lstStyle/>
        <a:p>
          <a:r>
            <a:rPr lang="id-ID"/>
            <a:t>RENDAH</a:t>
          </a:r>
        </a:p>
      </dgm:t>
    </dgm:pt>
    <dgm:pt modelId="{73C45A68-1830-46AE-9716-FA7614E3ED8D}" type="parTrans" cxnId="{39F8E21D-5691-452D-9958-6042CF67A227}">
      <dgm:prSet/>
      <dgm:spPr/>
      <dgm:t>
        <a:bodyPr/>
        <a:lstStyle/>
        <a:p>
          <a:endParaRPr lang="id-ID"/>
        </a:p>
      </dgm:t>
    </dgm:pt>
    <dgm:pt modelId="{20174825-ABE9-46A5-8871-F933F2F91A0F}" type="sibTrans" cxnId="{39F8E21D-5691-452D-9958-6042CF67A227}">
      <dgm:prSet/>
      <dgm:spPr/>
      <dgm:t>
        <a:bodyPr/>
        <a:lstStyle/>
        <a:p>
          <a:endParaRPr lang="id-ID"/>
        </a:p>
      </dgm:t>
    </dgm:pt>
    <dgm:pt modelId="{DA8DE310-20A5-45BC-AD27-3F2C5BEB1CED}">
      <dgm:prSet phldrT="[Tex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TEKANAN UDARA</a:t>
          </a:r>
        </a:p>
      </dgm:t>
    </dgm:pt>
    <dgm:pt modelId="{CBC5CC01-9C03-4086-8B5A-CC4497942541}" type="parTrans" cxnId="{16F73CFC-ED99-4C1D-B89D-7D4C6AFA913D}">
      <dgm:prSet/>
      <dgm:spPr/>
      <dgm:t>
        <a:bodyPr/>
        <a:lstStyle/>
        <a:p>
          <a:endParaRPr lang="id-ID"/>
        </a:p>
      </dgm:t>
    </dgm:pt>
    <dgm:pt modelId="{2CCE87E5-8ED5-412D-AB4A-4A9D14B8717A}" type="sibTrans" cxnId="{16F73CFC-ED99-4C1D-B89D-7D4C6AFA913D}">
      <dgm:prSet/>
      <dgm:spPr/>
      <dgm:t>
        <a:bodyPr/>
        <a:lstStyle/>
        <a:p>
          <a:endParaRPr lang="id-ID"/>
        </a:p>
      </dgm:t>
    </dgm:pt>
    <dgm:pt modelId="{7E7D58CF-8F63-4025-B507-EC4B5D7A97DF}">
      <dgm:prSe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KELEMBABAN UDARA</a:t>
          </a:r>
        </a:p>
      </dgm:t>
    </dgm:pt>
    <dgm:pt modelId="{4607C515-A71D-468C-823D-F6F18359EB6C}" type="parTrans" cxnId="{DA6BC1FE-C48A-42AC-B790-46A7C843E299}">
      <dgm:prSet/>
      <dgm:spPr/>
      <dgm:t>
        <a:bodyPr/>
        <a:lstStyle/>
        <a:p>
          <a:endParaRPr lang="id-ID"/>
        </a:p>
      </dgm:t>
    </dgm:pt>
    <dgm:pt modelId="{8ABBFDC8-22FF-46DF-9747-EE4EC0D25258}" type="sibTrans" cxnId="{DA6BC1FE-C48A-42AC-B790-46A7C843E299}">
      <dgm:prSet/>
      <dgm:spPr/>
      <dgm:t>
        <a:bodyPr/>
        <a:lstStyle/>
        <a:p>
          <a:endParaRPr lang="id-ID"/>
        </a:p>
      </dgm:t>
    </dgm:pt>
    <dgm:pt modelId="{7B646E32-B879-4572-BE30-4446C795A252}">
      <dgm:prSe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ANGIN</a:t>
          </a:r>
        </a:p>
      </dgm:t>
    </dgm:pt>
    <dgm:pt modelId="{DF8EC40D-EAC6-4A97-919E-FBB7282B0CE4}" type="parTrans" cxnId="{1FFF027F-50D5-4F42-A002-B086CBA577DB}">
      <dgm:prSet/>
      <dgm:spPr/>
      <dgm:t>
        <a:bodyPr/>
        <a:lstStyle/>
        <a:p>
          <a:endParaRPr lang="id-ID"/>
        </a:p>
      </dgm:t>
    </dgm:pt>
    <dgm:pt modelId="{D23D9073-3239-45DF-8C2B-88B34C0A44BB}" type="sibTrans" cxnId="{1FFF027F-50D5-4F42-A002-B086CBA577DB}">
      <dgm:prSet/>
      <dgm:spPr/>
      <dgm:t>
        <a:bodyPr/>
        <a:lstStyle/>
        <a:p>
          <a:endParaRPr lang="id-ID"/>
        </a:p>
      </dgm:t>
    </dgm:pt>
    <dgm:pt modelId="{A2F37126-75BB-438C-AE89-23C02EDB1AE8}">
      <dgm:prSe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CURAH HUJAN</a:t>
          </a:r>
        </a:p>
      </dgm:t>
    </dgm:pt>
    <dgm:pt modelId="{6A02022D-A255-4C40-A445-637ECB83EF42}" type="parTrans" cxnId="{08D96A7B-629D-4B98-A2B9-CA478110749C}">
      <dgm:prSet/>
      <dgm:spPr/>
      <dgm:t>
        <a:bodyPr/>
        <a:lstStyle/>
        <a:p>
          <a:endParaRPr lang="id-ID"/>
        </a:p>
      </dgm:t>
    </dgm:pt>
    <dgm:pt modelId="{3E3A138D-B75E-4349-9C86-AD1CB01A283C}" type="sibTrans" cxnId="{08D96A7B-629D-4B98-A2B9-CA478110749C}">
      <dgm:prSet/>
      <dgm:spPr/>
      <dgm:t>
        <a:bodyPr/>
        <a:lstStyle/>
        <a:p>
          <a:endParaRPr lang="id-ID"/>
        </a:p>
      </dgm:t>
    </dgm:pt>
    <dgm:pt modelId="{7E2AFF7B-CCF5-4DF5-94DE-24399E038EDB}">
      <dgm:prSet/>
      <dgm:spPr>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gm:spPr>
      <dgm:t>
        <a:bodyPr/>
        <a:lstStyle/>
        <a:p>
          <a:r>
            <a:rPr lang="id-ID"/>
            <a:t>AWAN</a:t>
          </a:r>
        </a:p>
      </dgm:t>
    </dgm:pt>
    <dgm:pt modelId="{2E59321A-E84C-4B4E-AA03-C2DCCD7A9007}" type="parTrans" cxnId="{A087D866-82BA-4440-9640-22FF688C40FF}">
      <dgm:prSet/>
      <dgm:spPr/>
      <dgm:t>
        <a:bodyPr/>
        <a:lstStyle/>
        <a:p>
          <a:endParaRPr lang="id-ID"/>
        </a:p>
      </dgm:t>
    </dgm:pt>
    <dgm:pt modelId="{9B4BB72A-864C-4BF2-9455-77EDDCC1E6C2}" type="sibTrans" cxnId="{A087D866-82BA-4440-9640-22FF688C40FF}">
      <dgm:prSet/>
      <dgm:spPr/>
      <dgm:t>
        <a:bodyPr/>
        <a:lstStyle/>
        <a:p>
          <a:endParaRPr lang="id-ID"/>
        </a:p>
      </dgm:t>
    </dgm:pt>
    <dgm:pt modelId="{B72D853B-EA75-473F-A3F4-169D4D8951F5}">
      <dgm:prSet>
        <dgm:style>
          <a:lnRef idx="1">
            <a:schemeClr val="accent2"/>
          </a:lnRef>
          <a:fillRef idx="2">
            <a:schemeClr val="accent2"/>
          </a:fillRef>
          <a:effectRef idx="1">
            <a:schemeClr val="accent2"/>
          </a:effectRef>
          <a:fontRef idx="minor">
            <a:schemeClr val="dk1"/>
          </a:fontRef>
        </dgm:style>
      </dgm:prSet>
      <dgm:spPr/>
      <dgm:t>
        <a:bodyPr/>
        <a:lstStyle/>
        <a:p>
          <a:r>
            <a:rPr lang="id-ID"/>
            <a:t>ABSOLUT</a:t>
          </a:r>
        </a:p>
      </dgm:t>
    </dgm:pt>
    <dgm:pt modelId="{C265A3AC-1F42-40E5-9D07-315F355EB994}" type="parTrans" cxnId="{72234933-6E7A-4655-A176-92688A891D33}">
      <dgm:prSet/>
      <dgm:spPr/>
      <dgm:t>
        <a:bodyPr/>
        <a:lstStyle/>
        <a:p>
          <a:endParaRPr lang="id-ID"/>
        </a:p>
      </dgm:t>
    </dgm:pt>
    <dgm:pt modelId="{113E9F55-6F03-40F2-9ADE-B4EDE308B8D8}" type="sibTrans" cxnId="{72234933-6E7A-4655-A176-92688A891D33}">
      <dgm:prSet/>
      <dgm:spPr/>
      <dgm:t>
        <a:bodyPr/>
        <a:lstStyle/>
        <a:p>
          <a:endParaRPr lang="id-ID"/>
        </a:p>
      </dgm:t>
    </dgm:pt>
    <dgm:pt modelId="{70D1F851-EA47-471B-AA9E-FE0B1C761B6F}">
      <dgm:prSet>
        <dgm:style>
          <a:lnRef idx="1">
            <a:schemeClr val="accent2"/>
          </a:lnRef>
          <a:fillRef idx="2">
            <a:schemeClr val="accent2"/>
          </a:fillRef>
          <a:effectRef idx="1">
            <a:schemeClr val="accent2"/>
          </a:effectRef>
          <a:fontRef idx="minor">
            <a:schemeClr val="dk1"/>
          </a:fontRef>
        </dgm:style>
      </dgm:prSet>
      <dgm:spPr/>
      <dgm:t>
        <a:bodyPr/>
        <a:lstStyle/>
        <a:p>
          <a:r>
            <a:rPr lang="id-ID"/>
            <a:t>RELATIF</a:t>
          </a:r>
        </a:p>
      </dgm:t>
    </dgm:pt>
    <dgm:pt modelId="{128F7086-1E6F-441E-8541-CCD697077170}" type="parTrans" cxnId="{16550761-5AD7-4696-94FF-360F8593340B}">
      <dgm:prSet/>
      <dgm:spPr/>
      <dgm:t>
        <a:bodyPr/>
        <a:lstStyle/>
        <a:p>
          <a:endParaRPr lang="id-ID"/>
        </a:p>
      </dgm:t>
    </dgm:pt>
    <dgm:pt modelId="{70759419-EEA7-4E1B-A883-274F8D0DBB97}" type="sibTrans" cxnId="{16550761-5AD7-4696-94FF-360F8593340B}">
      <dgm:prSet/>
      <dgm:spPr/>
      <dgm:t>
        <a:bodyPr/>
        <a:lstStyle/>
        <a:p>
          <a:endParaRPr lang="id-ID"/>
        </a:p>
      </dgm:t>
    </dgm:pt>
    <dgm:pt modelId="{93ECD55F-B01C-4418-9A71-B3136BF18033}">
      <dgm:prSet>
        <dgm:style>
          <a:lnRef idx="1">
            <a:schemeClr val="accent2"/>
          </a:lnRef>
          <a:fillRef idx="2">
            <a:schemeClr val="accent2"/>
          </a:fillRef>
          <a:effectRef idx="1">
            <a:schemeClr val="accent2"/>
          </a:effectRef>
          <a:fontRef idx="minor">
            <a:schemeClr val="dk1"/>
          </a:fontRef>
        </dgm:style>
      </dgm:prSet>
      <dgm:spPr/>
      <dgm:t>
        <a:bodyPr/>
        <a:lstStyle/>
        <a:p>
          <a:r>
            <a:rPr lang="id-ID"/>
            <a:t>RENDAH</a:t>
          </a:r>
        </a:p>
      </dgm:t>
    </dgm:pt>
    <dgm:pt modelId="{96D76764-A4D8-44AE-82DD-CC282D5F1969}" type="parTrans" cxnId="{2051B5D2-C29B-47DE-BAA1-9A934BED4548}">
      <dgm:prSet/>
      <dgm:spPr/>
      <dgm:t>
        <a:bodyPr/>
        <a:lstStyle/>
        <a:p>
          <a:endParaRPr lang="id-ID"/>
        </a:p>
      </dgm:t>
    </dgm:pt>
    <dgm:pt modelId="{2A5AE45B-1E3C-4AA8-B255-462BA82DA3E0}" type="sibTrans" cxnId="{2051B5D2-C29B-47DE-BAA1-9A934BED4548}">
      <dgm:prSet/>
      <dgm:spPr/>
      <dgm:t>
        <a:bodyPr/>
        <a:lstStyle/>
        <a:p>
          <a:endParaRPr lang="id-ID"/>
        </a:p>
      </dgm:t>
    </dgm:pt>
    <dgm:pt modelId="{FBF0D58C-FE35-4209-8FD8-861A2B199F75}">
      <dgm:prSet>
        <dgm:style>
          <a:lnRef idx="1">
            <a:schemeClr val="accent2"/>
          </a:lnRef>
          <a:fillRef idx="2">
            <a:schemeClr val="accent2"/>
          </a:fillRef>
          <a:effectRef idx="1">
            <a:schemeClr val="accent2"/>
          </a:effectRef>
          <a:fontRef idx="minor">
            <a:schemeClr val="dk1"/>
          </a:fontRef>
        </dgm:style>
      </dgm:prSet>
      <dgm:spPr/>
      <dgm:t>
        <a:bodyPr/>
        <a:lstStyle/>
        <a:p>
          <a:r>
            <a:rPr lang="id-ID"/>
            <a:t>MENENGAH</a:t>
          </a:r>
        </a:p>
      </dgm:t>
    </dgm:pt>
    <dgm:pt modelId="{53F74D84-391A-4A29-87B6-F49861EB8834}" type="parTrans" cxnId="{599B19F8-82E2-4465-BCC4-A87B890C2B02}">
      <dgm:prSet/>
      <dgm:spPr/>
      <dgm:t>
        <a:bodyPr/>
        <a:lstStyle/>
        <a:p>
          <a:endParaRPr lang="id-ID"/>
        </a:p>
      </dgm:t>
    </dgm:pt>
    <dgm:pt modelId="{6AB8E1E0-50EA-4606-8A48-F67D0080B4BC}" type="sibTrans" cxnId="{599B19F8-82E2-4465-BCC4-A87B890C2B02}">
      <dgm:prSet/>
      <dgm:spPr/>
      <dgm:t>
        <a:bodyPr/>
        <a:lstStyle/>
        <a:p>
          <a:endParaRPr lang="id-ID"/>
        </a:p>
      </dgm:t>
    </dgm:pt>
    <dgm:pt modelId="{1B0865E2-05A0-4C4B-B28E-02E9D3EC9FBF}">
      <dgm:prSet>
        <dgm:style>
          <a:lnRef idx="1">
            <a:schemeClr val="accent2"/>
          </a:lnRef>
          <a:fillRef idx="2">
            <a:schemeClr val="accent2"/>
          </a:fillRef>
          <a:effectRef idx="1">
            <a:schemeClr val="accent2"/>
          </a:effectRef>
          <a:fontRef idx="minor">
            <a:schemeClr val="dk1"/>
          </a:fontRef>
        </dgm:style>
      </dgm:prSet>
      <dgm:spPr/>
      <dgm:t>
        <a:bodyPr/>
        <a:lstStyle/>
        <a:p>
          <a:r>
            <a:rPr lang="id-ID"/>
            <a:t>TINGGI</a:t>
          </a:r>
        </a:p>
      </dgm:t>
    </dgm:pt>
    <dgm:pt modelId="{1B2CDA67-5EE1-42A5-82C2-8A0ABE5C9CF2}" type="parTrans" cxnId="{4B90642C-B861-49A5-A3BD-38F4E08FCC86}">
      <dgm:prSet/>
      <dgm:spPr/>
      <dgm:t>
        <a:bodyPr/>
        <a:lstStyle/>
        <a:p>
          <a:endParaRPr lang="id-ID"/>
        </a:p>
      </dgm:t>
    </dgm:pt>
    <dgm:pt modelId="{498201BA-EE8B-46E4-971A-1F2D8558B267}" type="sibTrans" cxnId="{4B90642C-B861-49A5-A3BD-38F4E08FCC86}">
      <dgm:prSet/>
      <dgm:spPr/>
      <dgm:t>
        <a:bodyPr/>
        <a:lstStyle/>
        <a:p>
          <a:endParaRPr lang="id-ID"/>
        </a:p>
      </dgm:t>
    </dgm:pt>
    <dgm:pt modelId="{4CFB8E73-74CF-424D-AFA9-77469617497D}">
      <dgm:prSet>
        <dgm:style>
          <a:lnRef idx="1">
            <a:schemeClr val="accent2"/>
          </a:lnRef>
          <a:fillRef idx="2">
            <a:schemeClr val="accent2"/>
          </a:fillRef>
          <a:effectRef idx="1">
            <a:schemeClr val="accent2"/>
          </a:effectRef>
          <a:fontRef idx="minor">
            <a:schemeClr val="dk1"/>
          </a:fontRef>
        </dgm:style>
      </dgm:prSet>
      <dgm:spPr/>
      <dgm:t>
        <a:bodyPr/>
        <a:lstStyle/>
        <a:p>
          <a:r>
            <a:rPr lang="id-ID"/>
            <a:t>PERMUKAAN</a:t>
          </a:r>
        </a:p>
      </dgm:t>
    </dgm:pt>
    <dgm:pt modelId="{29AF958F-255B-49D9-8C4F-A369D0D25C98}" type="parTrans" cxnId="{0D6698FD-E7B1-457C-BA30-2B153F74F89E}">
      <dgm:prSet/>
      <dgm:spPr/>
      <dgm:t>
        <a:bodyPr/>
        <a:lstStyle/>
        <a:p>
          <a:endParaRPr lang="id-ID"/>
        </a:p>
      </dgm:t>
    </dgm:pt>
    <dgm:pt modelId="{E0B0E0D0-7F1F-41A6-80D7-856E5966928D}" type="sibTrans" cxnId="{0D6698FD-E7B1-457C-BA30-2B153F74F89E}">
      <dgm:prSet/>
      <dgm:spPr/>
      <dgm:t>
        <a:bodyPr/>
        <a:lstStyle/>
        <a:p>
          <a:endParaRPr lang="id-ID"/>
        </a:p>
      </dgm:t>
    </dgm:pt>
    <dgm:pt modelId="{FEBE9D41-1ACB-488E-89EA-4D5CBAAE2E58}">
      <dgm:prSet>
        <dgm:style>
          <a:lnRef idx="1">
            <a:schemeClr val="accent2"/>
          </a:lnRef>
          <a:fillRef idx="2">
            <a:schemeClr val="accent2"/>
          </a:fillRef>
          <a:effectRef idx="1">
            <a:schemeClr val="accent2"/>
          </a:effectRef>
          <a:fontRef idx="minor">
            <a:schemeClr val="dk1"/>
          </a:fontRef>
        </dgm:style>
      </dgm:prSet>
      <dgm:spPr/>
      <dgm:t>
        <a:bodyPr/>
        <a:lstStyle/>
        <a:p>
          <a:r>
            <a:rPr lang="id-ID"/>
            <a:t>MAKSIMUM</a:t>
          </a:r>
        </a:p>
      </dgm:t>
    </dgm:pt>
    <dgm:pt modelId="{A1F7C9E2-1CDD-4FB9-8D75-76C0AC1D0D72}" type="parTrans" cxnId="{2F9C3F50-9B47-49C2-99D6-A1C805BC718E}">
      <dgm:prSet/>
      <dgm:spPr/>
      <dgm:t>
        <a:bodyPr/>
        <a:lstStyle/>
        <a:p>
          <a:endParaRPr lang="id-ID"/>
        </a:p>
      </dgm:t>
    </dgm:pt>
    <dgm:pt modelId="{0F57D33B-B75A-4C16-9F8E-FE0CC0CA2989}" type="sibTrans" cxnId="{2F9C3F50-9B47-49C2-99D6-A1C805BC718E}">
      <dgm:prSet/>
      <dgm:spPr/>
      <dgm:t>
        <a:bodyPr/>
        <a:lstStyle/>
        <a:p>
          <a:endParaRPr lang="id-ID"/>
        </a:p>
      </dgm:t>
    </dgm:pt>
    <dgm:pt modelId="{254CAAC9-0266-42CA-8CD5-E4ACD68D93BD}">
      <dgm:prSet>
        <dgm:style>
          <a:lnRef idx="1">
            <a:schemeClr val="accent2"/>
          </a:lnRef>
          <a:fillRef idx="2">
            <a:schemeClr val="accent2"/>
          </a:fillRef>
          <a:effectRef idx="1">
            <a:schemeClr val="accent2"/>
          </a:effectRef>
          <a:fontRef idx="minor">
            <a:schemeClr val="dk1"/>
          </a:fontRef>
        </dgm:style>
      </dgm:prSet>
      <dgm:spPr/>
      <dgm:t>
        <a:bodyPr/>
        <a:lstStyle/>
        <a:p>
          <a:r>
            <a:rPr lang="id-ID"/>
            <a:t>MINIMUM</a:t>
          </a:r>
        </a:p>
      </dgm:t>
    </dgm:pt>
    <dgm:pt modelId="{F63F482D-1A6D-4044-911E-7CF7732B56C8}" type="parTrans" cxnId="{2E6B2AA7-B8F2-47DC-9342-898BEEDD3286}">
      <dgm:prSet/>
      <dgm:spPr/>
      <dgm:t>
        <a:bodyPr/>
        <a:lstStyle/>
        <a:p>
          <a:endParaRPr lang="id-ID"/>
        </a:p>
      </dgm:t>
    </dgm:pt>
    <dgm:pt modelId="{F15E90D9-245A-48F0-AD93-28A65B000ADE}" type="sibTrans" cxnId="{2E6B2AA7-B8F2-47DC-9342-898BEEDD3286}">
      <dgm:prSet/>
      <dgm:spPr/>
      <dgm:t>
        <a:bodyPr/>
        <a:lstStyle/>
        <a:p>
          <a:endParaRPr lang="id-ID"/>
        </a:p>
      </dgm:t>
    </dgm:pt>
    <dgm:pt modelId="{7C3C446D-2223-4F08-B343-CAD17834B4D6}">
      <dgm:prSet>
        <dgm:style>
          <a:lnRef idx="1">
            <a:schemeClr val="accent2"/>
          </a:lnRef>
          <a:fillRef idx="2">
            <a:schemeClr val="accent2"/>
          </a:fillRef>
          <a:effectRef idx="1">
            <a:schemeClr val="accent2"/>
          </a:effectRef>
          <a:fontRef idx="minor">
            <a:schemeClr val="dk1"/>
          </a:fontRef>
        </dgm:style>
      </dgm:prSet>
      <dgm:spPr/>
      <dgm:t>
        <a:bodyPr/>
        <a:lstStyle/>
        <a:p>
          <a:r>
            <a:rPr lang="id-ID"/>
            <a:t>MAKSIMUM</a:t>
          </a:r>
        </a:p>
      </dgm:t>
    </dgm:pt>
    <dgm:pt modelId="{4D857D12-287D-43EB-B15F-FD75630601C5}" type="parTrans" cxnId="{56CA6091-DBFC-4B40-89C5-E71F179B379E}">
      <dgm:prSet/>
      <dgm:spPr/>
      <dgm:t>
        <a:bodyPr/>
        <a:lstStyle/>
        <a:p>
          <a:endParaRPr lang="id-ID"/>
        </a:p>
      </dgm:t>
    </dgm:pt>
    <dgm:pt modelId="{9406C477-CACA-4892-9C26-8831743249BB}" type="sibTrans" cxnId="{56CA6091-DBFC-4B40-89C5-E71F179B379E}">
      <dgm:prSet/>
      <dgm:spPr/>
      <dgm:t>
        <a:bodyPr/>
        <a:lstStyle/>
        <a:p>
          <a:endParaRPr lang="id-ID"/>
        </a:p>
      </dgm:t>
    </dgm:pt>
    <dgm:pt modelId="{D752A1AB-7723-445E-BA46-0A1A176E7EAF}" type="pres">
      <dgm:prSet presAssocID="{ADC6ECDE-8E24-4606-BE0B-F1E13FCE4F13}" presName="diagram" presStyleCnt="0">
        <dgm:presLayoutVars>
          <dgm:chPref val="1"/>
          <dgm:dir/>
          <dgm:animOne val="branch"/>
          <dgm:animLvl val="lvl"/>
          <dgm:resizeHandles val="exact"/>
        </dgm:presLayoutVars>
      </dgm:prSet>
      <dgm:spPr/>
      <dgm:t>
        <a:bodyPr/>
        <a:lstStyle/>
        <a:p>
          <a:endParaRPr lang="en-US"/>
        </a:p>
      </dgm:t>
    </dgm:pt>
    <dgm:pt modelId="{AFABE6B4-AEC0-4FD0-8033-3B8F99668818}" type="pres">
      <dgm:prSet presAssocID="{18DF4C7A-8218-4A9C-B9BA-531D671C1156}" presName="root1" presStyleCnt="0"/>
      <dgm:spPr/>
    </dgm:pt>
    <dgm:pt modelId="{C6F9F266-1EAF-4F57-9D82-A8FDA09C4663}" type="pres">
      <dgm:prSet presAssocID="{18DF4C7A-8218-4A9C-B9BA-531D671C1156}" presName="LevelOneTextNode" presStyleLbl="node0" presStyleIdx="0" presStyleCnt="1" custLinFactX="-5896" custLinFactNeighborX="-100000" custLinFactNeighborY="6688">
        <dgm:presLayoutVars>
          <dgm:chPref val="3"/>
        </dgm:presLayoutVars>
      </dgm:prSet>
      <dgm:spPr/>
      <dgm:t>
        <a:bodyPr/>
        <a:lstStyle/>
        <a:p>
          <a:endParaRPr lang="id-ID"/>
        </a:p>
      </dgm:t>
    </dgm:pt>
    <dgm:pt modelId="{FD30FC7C-48AA-4536-8DBA-6C2521A752F0}" type="pres">
      <dgm:prSet presAssocID="{18DF4C7A-8218-4A9C-B9BA-531D671C1156}" presName="level2hierChild" presStyleCnt="0"/>
      <dgm:spPr/>
    </dgm:pt>
    <dgm:pt modelId="{025B4472-FAFF-432E-8EF4-33BAEB78B99F}" type="pres">
      <dgm:prSet presAssocID="{5DCE71D2-1B69-478F-BA5F-788F9B054C78}" presName="conn2-1" presStyleLbl="parChTrans1D2" presStyleIdx="0" presStyleCnt="6"/>
      <dgm:spPr/>
      <dgm:t>
        <a:bodyPr/>
        <a:lstStyle/>
        <a:p>
          <a:endParaRPr lang="en-US"/>
        </a:p>
      </dgm:t>
    </dgm:pt>
    <dgm:pt modelId="{802A619A-4F6C-4CF0-8837-ABC4B05F66FC}" type="pres">
      <dgm:prSet presAssocID="{5DCE71D2-1B69-478F-BA5F-788F9B054C78}" presName="connTx" presStyleLbl="parChTrans1D2" presStyleIdx="0" presStyleCnt="6"/>
      <dgm:spPr/>
      <dgm:t>
        <a:bodyPr/>
        <a:lstStyle/>
        <a:p>
          <a:endParaRPr lang="en-US"/>
        </a:p>
      </dgm:t>
    </dgm:pt>
    <dgm:pt modelId="{03F6FC2E-81A5-468E-9EBA-72ADAEEC876A}" type="pres">
      <dgm:prSet presAssocID="{50CE3142-C6F7-4C1A-866F-C830BC8746BB}" presName="root2" presStyleCnt="0"/>
      <dgm:spPr/>
    </dgm:pt>
    <dgm:pt modelId="{6D117C73-9DF1-4D08-98A7-572E33E6702A}" type="pres">
      <dgm:prSet presAssocID="{50CE3142-C6F7-4C1A-866F-C830BC8746BB}" presName="LevelTwoTextNode" presStyleLbl="node2" presStyleIdx="0" presStyleCnt="6">
        <dgm:presLayoutVars>
          <dgm:chPref val="3"/>
        </dgm:presLayoutVars>
      </dgm:prSet>
      <dgm:spPr/>
      <dgm:t>
        <a:bodyPr/>
        <a:lstStyle/>
        <a:p>
          <a:endParaRPr lang="id-ID"/>
        </a:p>
      </dgm:t>
    </dgm:pt>
    <dgm:pt modelId="{36F4EB88-2D6A-4B02-BE32-0CDF6B8CF8E9}" type="pres">
      <dgm:prSet presAssocID="{50CE3142-C6F7-4C1A-866F-C830BC8746BB}" presName="level3hierChild" presStyleCnt="0"/>
      <dgm:spPr/>
    </dgm:pt>
    <dgm:pt modelId="{6C5608DC-3FDF-4056-8AFD-B4DE5A0E451D}" type="pres">
      <dgm:prSet presAssocID="{7273635C-DBF4-49F3-8031-0DDA2DD342E5}" presName="conn2-1" presStyleLbl="parChTrans1D3" presStyleIdx="0" presStyleCnt="11"/>
      <dgm:spPr/>
      <dgm:t>
        <a:bodyPr/>
        <a:lstStyle/>
        <a:p>
          <a:endParaRPr lang="en-US"/>
        </a:p>
      </dgm:t>
    </dgm:pt>
    <dgm:pt modelId="{94D48932-D6E5-4458-AE53-1FB729F6187B}" type="pres">
      <dgm:prSet presAssocID="{7273635C-DBF4-49F3-8031-0DDA2DD342E5}" presName="connTx" presStyleLbl="parChTrans1D3" presStyleIdx="0" presStyleCnt="11"/>
      <dgm:spPr/>
      <dgm:t>
        <a:bodyPr/>
        <a:lstStyle/>
        <a:p>
          <a:endParaRPr lang="en-US"/>
        </a:p>
      </dgm:t>
    </dgm:pt>
    <dgm:pt modelId="{B9D537A4-AC21-4DC0-91D6-2DD3B9E71F72}" type="pres">
      <dgm:prSet presAssocID="{16B6E807-DAAF-480F-AB0C-CCA32168B307}" presName="root2" presStyleCnt="0"/>
      <dgm:spPr/>
    </dgm:pt>
    <dgm:pt modelId="{6EF1B002-F0C9-4FFB-A23B-FFC345780D46}" type="pres">
      <dgm:prSet presAssocID="{16B6E807-DAAF-480F-AB0C-CCA32168B307}" presName="LevelTwoTextNode" presStyleLbl="node3" presStyleIdx="0" presStyleCnt="11" custLinFactNeighborX="36785" custLinFactNeighborY="2229">
        <dgm:presLayoutVars>
          <dgm:chPref val="3"/>
        </dgm:presLayoutVars>
      </dgm:prSet>
      <dgm:spPr/>
      <dgm:t>
        <a:bodyPr/>
        <a:lstStyle/>
        <a:p>
          <a:endParaRPr lang="en-US"/>
        </a:p>
      </dgm:t>
    </dgm:pt>
    <dgm:pt modelId="{47EB7C64-CB95-4DEF-96B5-C7EB08C99096}" type="pres">
      <dgm:prSet presAssocID="{16B6E807-DAAF-480F-AB0C-CCA32168B307}" presName="level3hierChild" presStyleCnt="0"/>
      <dgm:spPr/>
    </dgm:pt>
    <dgm:pt modelId="{DF7397AF-7BE5-4831-B087-E893F39725AF}" type="pres">
      <dgm:prSet presAssocID="{73C45A68-1830-46AE-9716-FA7614E3ED8D}" presName="conn2-1" presStyleLbl="parChTrans1D3" presStyleIdx="1" presStyleCnt="11"/>
      <dgm:spPr/>
      <dgm:t>
        <a:bodyPr/>
        <a:lstStyle/>
        <a:p>
          <a:endParaRPr lang="en-US"/>
        </a:p>
      </dgm:t>
    </dgm:pt>
    <dgm:pt modelId="{18F4265C-A826-428A-AD2D-2B3D63AF0335}" type="pres">
      <dgm:prSet presAssocID="{73C45A68-1830-46AE-9716-FA7614E3ED8D}" presName="connTx" presStyleLbl="parChTrans1D3" presStyleIdx="1" presStyleCnt="11"/>
      <dgm:spPr/>
      <dgm:t>
        <a:bodyPr/>
        <a:lstStyle/>
        <a:p>
          <a:endParaRPr lang="en-US"/>
        </a:p>
      </dgm:t>
    </dgm:pt>
    <dgm:pt modelId="{772E74AF-4A5C-4192-8A9B-3701A3F13C38}" type="pres">
      <dgm:prSet presAssocID="{219B5C32-8A8F-49F4-83FB-A1D701F1CF69}" presName="root2" presStyleCnt="0"/>
      <dgm:spPr/>
    </dgm:pt>
    <dgm:pt modelId="{E75A00AA-ABE3-40FB-B9AB-77AE87600319}" type="pres">
      <dgm:prSet presAssocID="{219B5C32-8A8F-49F4-83FB-A1D701F1CF69}" presName="LevelTwoTextNode" presStyleLbl="node3" presStyleIdx="1" presStyleCnt="11" custLinFactNeighborX="33441">
        <dgm:presLayoutVars>
          <dgm:chPref val="3"/>
        </dgm:presLayoutVars>
      </dgm:prSet>
      <dgm:spPr/>
      <dgm:t>
        <a:bodyPr/>
        <a:lstStyle/>
        <a:p>
          <a:endParaRPr lang="en-US"/>
        </a:p>
      </dgm:t>
    </dgm:pt>
    <dgm:pt modelId="{8530216A-B419-4235-813C-9045B2AA3DD7}" type="pres">
      <dgm:prSet presAssocID="{219B5C32-8A8F-49F4-83FB-A1D701F1CF69}" presName="level3hierChild" presStyleCnt="0"/>
      <dgm:spPr/>
    </dgm:pt>
    <dgm:pt modelId="{5DBF9E3F-D731-4EFE-9E59-F56752285E80}" type="pres">
      <dgm:prSet presAssocID="{CBC5CC01-9C03-4086-8B5A-CC4497942541}" presName="conn2-1" presStyleLbl="parChTrans1D2" presStyleIdx="1" presStyleCnt="6"/>
      <dgm:spPr/>
      <dgm:t>
        <a:bodyPr/>
        <a:lstStyle/>
        <a:p>
          <a:endParaRPr lang="en-US"/>
        </a:p>
      </dgm:t>
    </dgm:pt>
    <dgm:pt modelId="{268B23CC-2D9C-48FA-9745-4B07C0838213}" type="pres">
      <dgm:prSet presAssocID="{CBC5CC01-9C03-4086-8B5A-CC4497942541}" presName="connTx" presStyleLbl="parChTrans1D2" presStyleIdx="1" presStyleCnt="6"/>
      <dgm:spPr/>
      <dgm:t>
        <a:bodyPr/>
        <a:lstStyle/>
        <a:p>
          <a:endParaRPr lang="en-US"/>
        </a:p>
      </dgm:t>
    </dgm:pt>
    <dgm:pt modelId="{24899F64-64D2-40E5-9302-D36684510E47}" type="pres">
      <dgm:prSet presAssocID="{DA8DE310-20A5-45BC-AD27-3F2C5BEB1CED}" presName="root2" presStyleCnt="0"/>
      <dgm:spPr/>
    </dgm:pt>
    <dgm:pt modelId="{58BA5E09-F62B-4CBA-A8CB-C7B5CB5ACE01}" type="pres">
      <dgm:prSet presAssocID="{DA8DE310-20A5-45BC-AD27-3F2C5BEB1CED}" presName="LevelTwoTextNode" presStyleLbl="node2" presStyleIdx="1" presStyleCnt="6">
        <dgm:presLayoutVars>
          <dgm:chPref val="3"/>
        </dgm:presLayoutVars>
      </dgm:prSet>
      <dgm:spPr/>
      <dgm:t>
        <a:bodyPr/>
        <a:lstStyle/>
        <a:p>
          <a:endParaRPr lang="en-US"/>
        </a:p>
      </dgm:t>
    </dgm:pt>
    <dgm:pt modelId="{7756A3D5-D35C-4F18-B3CE-3CB11F10EB7F}" type="pres">
      <dgm:prSet presAssocID="{DA8DE310-20A5-45BC-AD27-3F2C5BEB1CED}" presName="level3hierChild" presStyleCnt="0"/>
      <dgm:spPr/>
    </dgm:pt>
    <dgm:pt modelId="{0A92EA9F-78A2-4EB1-899D-0E7FE7323A6A}" type="pres">
      <dgm:prSet presAssocID="{A1F7C9E2-1CDD-4FB9-8D75-76C0AC1D0D72}" presName="conn2-1" presStyleLbl="parChTrans1D3" presStyleIdx="2" presStyleCnt="11"/>
      <dgm:spPr/>
      <dgm:t>
        <a:bodyPr/>
        <a:lstStyle/>
        <a:p>
          <a:endParaRPr lang="en-US"/>
        </a:p>
      </dgm:t>
    </dgm:pt>
    <dgm:pt modelId="{957C9CB3-B5BF-48C1-821E-5EF6F0048D9A}" type="pres">
      <dgm:prSet presAssocID="{A1F7C9E2-1CDD-4FB9-8D75-76C0AC1D0D72}" presName="connTx" presStyleLbl="parChTrans1D3" presStyleIdx="2" presStyleCnt="11"/>
      <dgm:spPr/>
      <dgm:t>
        <a:bodyPr/>
        <a:lstStyle/>
        <a:p>
          <a:endParaRPr lang="en-US"/>
        </a:p>
      </dgm:t>
    </dgm:pt>
    <dgm:pt modelId="{D92744BA-143D-4896-A375-17C61905C398}" type="pres">
      <dgm:prSet presAssocID="{FEBE9D41-1ACB-488E-89EA-4D5CBAAE2E58}" presName="root2" presStyleCnt="0"/>
      <dgm:spPr/>
    </dgm:pt>
    <dgm:pt modelId="{94F881ED-F115-405B-AAD1-4D7C528F49C7}" type="pres">
      <dgm:prSet presAssocID="{FEBE9D41-1ACB-488E-89EA-4D5CBAAE2E58}" presName="LevelTwoTextNode" presStyleLbl="node3" presStyleIdx="2" presStyleCnt="11" custLinFactNeighborX="30097" custLinFactNeighborY="8918">
        <dgm:presLayoutVars>
          <dgm:chPref val="3"/>
        </dgm:presLayoutVars>
      </dgm:prSet>
      <dgm:spPr/>
      <dgm:t>
        <a:bodyPr/>
        <a:lstStyle/>
        <a:p>
          <a:endParaRPr lang="en-US"/>
        </a:p>
      </dgm:t>
    </dgm:pt>
    <dgm:pt modelId="{2ACE2FFD-D6EA-4E2B-B042-DB03C97E8715}" type="pres">
      <dgm:prSet presAssocID="{FEBE9D41-1ACB-488E-89EA-4D5CBAAE2E58}" presName="level3hierChild" presStyleCnt="0"/>
      <dgm:spPr/>
    </dgm:pt>
    <dgm:pt modelId="{4D079BA9-B3BD-4D3C-A398-9E87FBE2D062}" type="pres">
      <dgm:prSet presAssocID="{F63F482D-1A6D-4044-911E-7CF7732B56C8}" presName="conn2-1" presStyleLbl="parChTrans1D3" presStyleIdx="3" presStyleCnt="11"/>
      <dgm:spPr/>
      <dgm:t>
        <a:bodyPr/>
        <a:lstStyle/>
        <a:p>
          <a:endParaRPr lang="en-US"/>
        </a:p>
      </dgm:t>
    </dgm:pt>
    <dgm:pt modelId="{9D44E2AC-73D8-4B85-8690-73B769986DB4}" type="pres">
      <dgm:prSet presAssocID="{F63F482D-1A6D-4044-911E-7CF7732B56C8}" presName="connTx" presStyleLbl="parChTrans1D3" presStyleIdx="3" presStyleCnt="11"/>
      <dgm:spPr/>
      <dgm:t>
        <a:bodyPr/>
        <a:lstStyle/>
        <a:p>
          <a:endParaRPr lang="en-US"/>
        </a:p>
      </dgm:t>
    </dgm:pt>
    <dgm:pt modelId="{BC99A950-711C-43A0-9EAA-B60E85B18B5B}" type="pres">
      <dgm:prSet presAssocID="{254CAAC9-0266-42CA-8CD5-E4ACD68D93BD}" presName="root2" presStyleCnt="0"/>
      <dgm:spPr/>
    </dgm:pt>
    <dgm:pt modelId="{15ED021C-76E1-4D77-A144-BE8C8526613A}" type="pres">
      <dgm:prSet presAssocID="{254CAAC9-0266-42CA-8CD5-E4ACD68D93BD}" presName="LevelTwoTextNode" presStyleLbl="node3" presStyleIdx="3" presStyleCnt="11" custLinFactNeighborX="28982" custLinFactNeighborY="2229">
        <dgm:presLayoutVars>
          <dgm:chPref val="3"/>
        </dgm:presLayoutVars>
      </dgm:prSet>
      <dgm:spPr/>
      <dgm:t>
        <a:bodyPr/>
        <a:lstStyle/>
        <a:p>
          <a:endParaRPr lang="en-US"/>
        </a:p>
      </dgm:t>
    </dgm:pt>
    <dgm:pt modelId="{DE0F393E-68F1-400C-A24F-5151DAABA296}" type="pres">
      <dgm:prSet presAssocID="{254CAAC9-0266-42CA-8CD5-E4ACD68D93BD}" presName="level3hierChild" presStyleCnt="0"/>
      <dgm:spPr/>
    </dgm:pt>
    <dgm:pt modelId="{FC4E761A-4D16-4F34-BAED-28C5D04DF3C3}" type="pres">
      <dgm:prSet presAssocID="{4607C515-A71D-468C-823D-F6F18359EB6C}" presName="conn2-1" presStyleLbl="parChTrans1D2" presStyleIdx="2" presStyleCnt="6"/>
      <dgm:spPr/>
      <dgm:t>
        <a:bodyPr/>
        <a:lstStyle/>
        <a:p>
          <a:endParaRPr lang="en-US"/>
        </a:p>
      </dgm:t>
    </dgm:pt>
    <dgm:pt modelId="{271E735F-D2D2-45D3-B358-4F2C3BE2A718}" type="pres">
      <dgm:prSet presAssocID="{4607C515-A71D-468C-823D-F6F18359EB6C}" presName="connTx" presStyleLbl="parChTrans1D2" presStyleIdx="2" presStyleCnt="6"/>
      <dgm:spPr/>
      <dgm:t>
        <a:bodyPr/>
        <a:lstStyle/>
        <a:p>
          <a:endParaRPr lang="en-US"/>
        </a:p>
      </dgm:t>
    </dgm:pt>
    <dgm:pt modelId="{1BA63786-418F-44CC-B8C4-1311908FB715}" type="pres">
      <dgm:prSet presAssocID="{7E7D58CF-8F63-4025-B507-EC4B5D7A97DF}" presName="root2" presStyleCnt="0"/>
      <dgm:spPr/>
    </dgm:pt>
    <dgm:pt modelId="{B28E1686-9E82-4A8F-A304-ABE908E0BDDF}" type="pres">
      <dgm:prSet presAssocID="{7E7D58CF-8F63-4025-B507-EC4B5D7A97DF}" presName="LevelTwoTextNode" presStyleLbl="node2" presStyleIdx="2" presStyleCnt="6">
        <dgm:presLayoutVars>
          <dgm:chPref val="3"/>
        </dgm:presLayoutVars>
      </dgm:prSet>
      <dgm:spPr/>
      <dgm:t>
        <a:bodyPr/>
        <a:lstStyle/>
        <a:p>
          <a:endParaRPr lang="id-ID"/>
        </a:p>
      </dgm:t>
    </dgm:pt>
    <dgm:pt modelId="{CCB14ECF-F594-4F6E-805B-322D979D0507}" type="pres">
      <dgm:prSet presAssocID="{7E7D58CF-8F63-4025-B507-EC4B5D7A97DF}" presName="level3hierChild" presStyleCnt="0"/>
      <dgm:spPr/>
    </dgm:pt>
    <dgm:pt modelId="{70B79F05-AE41-424C-92EB-125F5F3AF852}" type="pres">
      <dgm:prSet presAssocID="{C265A3AC-1F42-40E5-9D07-315F355EB994}" presName="conn2-1" presStyleLbl="parChTrans1D3" presStyleIdx="4" presStyleCnt="11"/>
      <dgm:spPr/>
      <dgm:t>
        <a:bodyPr/>
        <a:lstStyle/>
        <a:p>
          <a:endParaRPr lang="en-US"/>
        </a:p>
      </dgm:t>
    </dgm:pt>
    <dgm:pt modelId="{92E59E20-0951-48D8-9035-D536B533E3F0}" type="pres">
      <dgm:prSet presAssocID="{C265A3AC-1F42-40E5-9D07-315F355EB994}" presName="connTx" presStyleLbl="parChTrans1D3" presStyleIdx="4" presStyleCnt="11"/>
      <dgm:spPr/>
      <dgm:t>
        <a:bodyPr/>
        <a:lstStyle/>
        <a:p>
          <a:endParaRPr lang="en-US"/>
        </a:p>
      </dgm:t>
    </dgm:pt>
    <dgm:pt modelId="{D6D6F896-E925-4F36-8151-FC7A39351548}" type="pres">
      <dgm:prSet presAssocID="{B72D853B-EA75-473F-A3F4-169D4D8951F5}" presName="root2" presStyleCnt="0"/>
      <dgm:spPr/>
    </dgm:pt>
    <dgm:pt modelId="{A2DA0391-458D-4C42-AD48-804964FCBAA7}" type="pres">
      <dgm:prSet presAssocID="{B72D853B-EA75-473F-A3F4-169D4D8951F5}" presName="LevelTwoTextNode" presStyleLbl="node3" presStyleIdx="4" presStyleCnt="11" custLinFactNeighborX="31211" custLinFactNeighborY="-4459">
        <dgm:presLayoutVars>
          <dgm:chPref val="3"/>
        </dgm:presLayoutVars>
      </dgm:prSet>
      <dgm:spPr/>
      <dgm:t>
        <a:bodyPr/>
        <a:lstStyle/>
        <a:p>
          <a:endParaRPr lang="en-US"/>
        </a:p>
      </dgm:t>
    </dgm:pt>
    <dgm:pt modelId="{C5FE3DFF-E4AB-4698-B65F-BAB29DC46B4F}" type="pres">
      <dgm:prSet presAssocID="{B72D853B-EA75-473F-A3F4-169D4D8951F5}" presName="level3hierChild" presStyleCnt="0"/>
      <dgm:spPr/>
    </dgm:pt>
    <dgm:pt modelId="{886F66B0-9B75-4B4C-A603-3B7AC40C9875}" type="pres">
      <dgm:prSet presAssocID="{128F7086-1E6F-441E-8541-CCD697077170}" presName="conn2-1" presStyleLbl="parChTrans1D3" presStyleIdx="5" presStyleCnt="11"/>
      <dgm:spPr/>
      <dgm:t>
        <a:bodyPr/>
        <a:lstStyle/>
        <a:p>
          <a:endParaRPr lang="en-US"/>
        </a:p>
      </dgm:t>
    </dgm:pt>
    <dgm:pt modelId="{0321FBDA-BEEE-4E83-860A-07C1DC5725C2}" type="pres">
      <dgm:prSet presAssocID="{128F7086-1E6F-441E-8541-CCD697077170}" presName="connTx" presStyleLbl="parChTrans1D3" presStyleIdx="5" presStyleCnt="11"/>
      <dgm:spPr/>
      <dgm:t>
        <a:bodyPr/>
        <a:lstStyle/>
        <a:p>
          <a:endParaRPr lang="en-US"/>
        </a:p>
      </dgm:t>
    </dgm:pt>
    <dgm:pt modelId="{D86771A6-751D-4DA9-A91D-CDBFFA5B8F97}" type="pres">
      <dgm:prSet presAssocID="{70D1F851-EA47-471B-AA9E-FE0B1C761B6F}" presName="root2" presStyleCnt="0"/>
      <dgm:spPr/>
    </dgm:pt>
    <dgm:pt modelId="{1B986DAE-05AD-45C7-BC21-27C9DB3F4A07}" type="pres">
      <dgm:prSet presAssocID="{70D1F851-EA47-471B-AA9E-FE0B1C761B6F}" presName="LevelTwoTextNode" presStyleLbl="node3" presStyleIdx="5" presStyleCnt="11" custLinFactNeighborX="32326" custLinFactNeighborY="-2229">
        <dgm:presLayoutVars>
          <dgm:chPref val="3"/>
        </dgm:presLayoutVars>
      </dgm:prSet>
      <dgm:spPr/>
      <dgm:t>
        <a:bodyPr/>
        <a:lstStyle/>
        <a:p>
          <a:endParaRPr lang="id-ID"/>
        </a:p>
      </dgm:t>
    </dgm:pt>
    <dgm:pt modelId="{89B15CC1-4116-49C4-996C-13878E82BC4C}" type="pres">
      <dgm:prSet presAssocID="{70D1F851-EA47-471B-AA9E-FE0B1C761B6F}" presName="level3hierChild" presStyleCnt="0"/>
      <dgm:spPr/>
    </dgm:pt>
    <dgm:pt modelId="{71AC6BAD-5F3B-4D78-863C-E605AA6998DF}" type="pres">
      <dgm:prSet presAssocID="{4D857D12-287D-43EB-B15F-FD75630601C5}" presName="conn2-1" presStyleLbl="parChTrans1D3" presStyleIdx="6" presStyleCnt="11"/>
      <dgm:spPr/>
      <dgm:t>
        <a:bodyPr/>
        <a:lstStyle/>
        <a:p>
          <a:endParaRPr lang="en-US"/>
        </a:p>
      </dgm:t>
    </dgm:pt>
    <dgm:pt modelId="{34006362-1FAF-4E3E-A4D0-34BF2D19B454}" type="pres">
      <dgm:prSet presAssocID="{4D857D12-287D-43EB-B15F-FD75630601C5}" presName="connTx" presStyleLbl="parChTrans1D3" presStyleIdx="6" presStyleCnt="11"/>
      <dgm:spPr/>
      <dgm:t>
        <a:bodyPr/>
        <a:lstStyle/>
        <a:p>
          <a:endParaRPr lang="en-US"/>
        </a:p>
      </dgm:t>
    </dgm:pt>
    <dgm:pt modelId="{68CFBD28-3C02-4DD8-8347-5EE123589F27}" type="pres">
      <dgm:prSet presAssocID="{7C3C446D-2223-4F08-B343-CAD17834B4D6}" presName="root2" presStyleCnt="0"/>
      <dgm:spPr/>
    </dgm:pt>
    <dgm:pt modelId="{3582546C-1E92-4832-B8A0-3E979D777202}" type="pres">
      <dgm:prSet presAssocID="{7C3C446D-2223-4F08-B343-CAD17834B4D6}" presName="LevelTwoTextNode" presStyleLbl="node3" presStyleIdx="6" presStyleCnt="11" custLinFactNeighborX="31211" custLinFactNeighborY="-2229">
        <dgm:presLayoutVars>
          <dgm:chPref val="3"/>
        </dgm:presLayoutVars>
      </dgm:prSet>
      <dgm:spPr/>
      <dgm:t>
        <a:bodyPr/>
        <a:lstStyle/>
        <a:p>
          <a:endParaRPr lang="en-US"/>
        </a:p>
      </dgm:t>
    </dgm:pt>
    <dgm:pt modelId="{34BADC5C-551B-42F3-B036-7E003C7749DF}" type="pres">
      <dgm:prSet presAssocID="{7C3C446D-2223-4F08-B343-CAD17834B4D6}" presName="level3hierChild" presStyleCnt="0"/>
      <dgm:spPr/>
    </dgm:pt>
    <dgm:pt modelId="{FAFD94A9-AC09-465E-81BD-EAC4675AFE4B}" type="pres">
      <dgm:prSet presAssocID="{DF8EC40D-EAC6-4A97-919E-FBB7282B0CE4}" presName="conn2-1" presStyleLbl="parChTrans1D2" presStyleIdx="3" presStyleCnt="6"/>
      <dgm:spPr/>
      <dgm:t>
        <a:bodyPr/>
        <a:lstStyle/>
        <a:p>
          <a:endParaRPr lang="en-US"/>
        </a:p>
      </dgm:t>
    </dgm:pt>
    <dgm:pt modelId="{3DC9101D-C96A-4838-A217-04F88A85A7FD}" type="pres">
      <dgm:prSet presAssocID="{DF8EC40D-EAC6-4A97-919E-FBB7282B0CE4}" presName="connTx" presStyleLbl="parChTrans1D2" presStyleIdx="3" presStyleCnt="6"/>
      <dgm:spPr/>
      <dgm:t>
        <a:bodyPr/>
        <a:lstStyle/>
        <a:p>
          <a:endParaRPr lang="en-US"/>
        </a:p>
      </dgm:t>
    </dgm:pt>
    <dgm:pt modelId="{F0AF1618-E980-47E6-A2C9-3CB5C1600740}" type="pres">
      <dgm:prSet presAssocID="{7B646E32-B879-4572-BE30-4446C795A252}" presName="root2" presStyleCnt="0"/>
      <dgm:spPr/>
    </dgm:pt>
    <dgm:pt modelId="{698391B7-3DD8-4ED9-B0C1-10AC59BA2427}" type="pres">
      <dgm:prSet presAssocID="{7B646E32-B879-4572-BE30-4446C795A252}" presName="LevelTwoTextNode" presStyleLbl="node2" presStyleIdx="3" presStyleCnt="6">
        <dgm:presLayoutVars>
          <dgm:chPref val="3"/>
        </dgm:presLayoutVars>
      </dgm:prSet>
      <dgm:spPr/>
      <dgm:t>
        <a:bodyPr/>
        <a:lstStyle/>
        <a:p>
          <a:endParaRPr lang="en-US"/>
        </a:p>
      </dgm:t>
    </dgm:pt>
    <dgm:pt modelId="{B7D4CCDA-7DA7-4E91-BEBC-4DE7587EAE93}" type="pres">
      <dgm:prSet presAssocID="{7B646E32-B879-4572-BE30-4446C795A252}" presName="level3hierChild" presStyleCnt="0"/>
      <dgm:spPr/>
    </dgm:pt>
    <dgm:pt modelId="{92FA2A62-E67F-4D93-84C5-814CB70E8C3C}" type="pres">
      <dgm:prSet presAssocID="{6A02022D-A255-4C40-A445-637ECB83EF42}" presName="conn2-1" presStyleLbl="parChTrans1D2" presStyleIdx="4" presStyleCnt="6"/>
      <dgm:spPr/>
      <dgm:t>
        <a:bodyPr/>
        <a:lstStyle/>
        <a:p>
          <a:endParaRPr lang="en-US"/>
        </a:p>
      </dgm:t>
    </dgm:pt>
    <dgm:pt modelId="{6EC292A4-6F48-48C9-AB3D-F3670193A6C7}" type="pres">
      <dgm:prSet presAssocID="{6A02022D-A255-4C40-A445-637ECB83EF42}" presName="connTx" presStyleLbl="parChTrans1D2" presStyleIdx="4" presStyleCnt="6"/>
      <dgm:spPr/>
      <dgm:t>
        <a:bodyPr/>
        <a:lstStyle/>
        <a:p>
          <a:endParaRPr lang="en-US"/>
        </a:p>
      </dgm:t>
    </dgm:pt>
    <dgm:pt modelId="{AFA165BE-A478-43D9-A3B3-E3EAAE2E2866}" type="pres">
      <dgm:prSet presAssocID="{A2F37126-75BB-438C-AE89-23C02EDB1AE8}" presName="root2" presStyleCnt="0"/>
      <dgm:spPr/>
    </dgm:pt>
    <dgm:pt modelId="{D05A3C2A-FDAF-4E9D-BE78-3927C0A37AD6}" type="pres">
      <dgm:prSet presAssocID="{A2F37126-75BB-438C-AE89-23C02EDB1AE8}" presName="LevelTwoTextNode" presStyleLbl="node2" presStyleIdx="4" presStyleCnt="6">
        <dgm:presLayoutVars>
          <dgm:chPref val="3"/>
        </dgm:presLayoutVars>
      </dgm:prSet>
      <dgm:spPr/>
      <dgm:t>
        <a:bodyPr/>
        <a:lstStyle/>
        <a:p>
          <a:endParaRPr lang="en-US"/>
        </a:p>
      </dgm:t>
    </dgm:pt>
    <dgm:pt modelId="{E80A3627-4F69-4F82-BD40-8242291D5195}" type="pres">
      <dgm:prSet presAssocID="{A2F37126-75BB-438C-AE89-23C02EDB1AE8}" presName="level3hierChild" presStyleCnt="0"/>
      <dgm:spPr/>
    </dgm:pt>
    <dgm:pt modelId="{B56587B1-F145-4715-923C-63817A3D7998}" type="pres">
      <dgm:prSet presAssocID="{2E59321A-E84C-4B4E-AA03-C2DCCD7A9007}" presName="conn2-1" presStyleLbl="parChTrans1D2" presStyleIdx="5" presStyleCnt="6"/>
      <dgm:spPr/>
      <dgm:t>
        <a:bodyPr/>
        <a:lstStyle/>
        <a:p>
          <a:endParaRPr lang="en-US"/>
        </a:p>
      </dgm:t>
    </dgm:pt>
    <dgm:pt modelId="{D89898B4-6EFE-4181-AF95-3B7A294D02E4}" type="pres">
      <dgm:prSet presAssocID="{2E59321A-E84C-4B4E-AA03-C2DCCD7A9007}" presName="connTx" presStyleLbl="parChTrans1D2" presStyleIdx="5" presStyleCnt="6"/>
      <dgm:spPr/>
      <dgm:t>
        <a:bodyPr/>
        <a:lstStyle/>
        <a:p>
          <a:endParaRPr lang="en-US"/>
        </a:p>
      </dgm:t>
    </dgm:pt>
    <dgm:pt modelId="{70C870AA-2EEB-4D2C-BB0A-CFB78ADD5733}" type="pres">
      <dgm:prSet presAssocID="{7E2AFF7B-CCF5-4DF5-94DE-24399E038EDB}" presName="root2" presStyleCnt="0"/>
      <dgm:spPr/>
    </dgm:pt>
    <dgm:pt modelId="{9BD26999-D7EB-4610-BAE8-7B80E4A7DBE6}" type="pres">
      <dgm:prSet presAssocID="{7E2AFF7B-CCF5-4DF5-94DE-24399E038EDB}" presName="LevelTwoTextNode" presStyleLbl="node2" presStyleIdx="5" presStyleCnt="6">
        <dgm:presLayoutVars>
          <dgm:chPref val="3"/>
        </dgm:presLayoutVars>
      </dgm:prSet>
      <dgm:spPr/>
      <dgm:t>
        <a:bodyPr/>
        <a:lstStyle/>
        <a:p>
          <a:endParaRPr lang="en-US"/>
        </a:p>
      </dgm:t>
    </dgm:pt>
    <dgm:pt modelId="{E404DFA9-9140-49C1-B81A-FB0DE6209B77}" type="pres">
      <dgm:prSet presAssocID="{7E2AFF7B-CCF5-4DF5-94DE-24399E038EDB}" presName="level3hierChild" presStyleCnt="0"/>
      <dgm:spPr/>
    </dgm:pt>
    <dgm:pt modelId="{18DE8EB2-8611-44F3-9C0F-0035E0827010}" type="pres">
      <dgm:prSet presAssocID="{96D76764-A4D8-44AE-82DD-CC282D5F1969}" presName="conn2-1" presStyleLbl="parChTrans1D3" presStyleIdx="7" presStyleCnt="11"/>
      <dgm:spPr/>
      <dgm:t>
        <a:bodyPr/>
        <a:lstStyle/>
        <a:p>
          <a:endParaRPr lang="en-US"/>
        </a:p>
      </dgm:t>
    </dgm:pt>
    <dgm:pt modelId="{430F214D-381A-46A3-A7A0-5E7EEF5E5690}" type="pres">
      <dgm:prSet presAssocID="{96D76764-A4D8-44AE-82DD-CC282D5F1969}" presName="connTx" presStyleLbl="parChTrans1D3" presStyleIdx="7" presStyleCnt="11"/>
      <dgm:spPr/>
      <dgm:t>
        <a:bodyPr/>
        <a:lstStyle/>
        <a:p>
          <a:endParaRPr lang="en-US"/>
        </a:p>
      </dgm:t>
    </dgm:pt>
    <dgm:pt modelId="{2DE0D36F-55F3-41E0-8FD5-63FF58A4E358}" type="pres">
      <dgm:prSet presAssocID="{93ECD55F-B01C-4418-9A71-B3136BF18033}" presName="root2" presStyleCnt="0"/>
      <dgm:spPr/>
    </dgm:pt>
    <dgm:pt modelId="{C688C682-C256-4CC4-A4A1-E53D0B82D5D4}" type="pres">
      <dgm:prSet presAssocID="{93ECD55F-B01C-4418-9A71-B3136BF18033}" presName="LevelTwoTextNode" presStyleLbl="node3" presStyleIdx="7" presStyleCnt="11" custLinFactNeighborX="33441" custLinFactNeighborY="2229">
        <dgm:presLayoutVars>
          <dgm:chPref val="3"/>
        </dgm:presLayoutVars>
      </dgm:prSet>
      <dgm:spPr/>
      <dgm:t>
        <a:bodyPr/>
        <a:lstStyle/>
        <a:p>
          <a:endParaRPr lang="en-US"/>
        </a:p>
      </dgm:t>
    </dgm:pt>
    <dgm:pt modelId="{D81043EC-BF65-42E6-A99E-D146480B8E69}" type="pres">
      <dgm:prSet presAssocID="{93ECD55F-B01C-4418-9A71-B3136BF18033}" presName="level3hierChild" presStyleCnt="0"/>
      <dgm:spPr/>
    </dgm:pt>
    <dgm:pt modelId="{2946CA17-2C21-4F9F-9257-1FB10EDE7718}" type="pres">
      <dgm:prSet presAssocID="{53F74D84-391A-4A29-87B6-F49861EB8834}" presName="conn2-1" presStyleLbl="parChTrans1D3" presStyleIdx="8" presStyleCnt="11"/>
      <dgm:spPr/>
      <dgm:t>
        <a:bodyPr/>
        <a:lstStyle/>
        <a:p>
          <a:endParaRPr lang="en-US"/>
        </a:p>
      </dgm:t>
    </dgm:pt>
    <dgm:pt modelId="{D59E2B80-175E-42C6-A6E3-530285B0C5EF}" type="pres">
      <dgm:prSet presAssocID="{53F74D84-391A-4A29-87B6-F49861EB8834}" presName="connTx" presStyleLbl="parChTrans1D3" presStyleIdx="8" presStyleCnt="11"/>
      <dgm:spPr/>
      <dgm:t>
        <a:bodyPr/>
        <a:lstStyle/>
        <a:p>
          <a:endParaRPr lang="en-US"/>
        </a:p>
      </dgm:t>
    </dgm:pt>
    <dgm:pt modelId="{A5FE16A8-215C-46D4-B003-5C0067355E10}" type="pres">
      <dgm:prSet presAssocID="{FBF0D58C-FE35-4209-8FD8-861A2B199F75}" presName="root2" presStyleCnt="0"/>
      <dgm:spPr/>
    </dgm:pt>
    <dgm:pt modelId="{1D3072EA-B9D0-414F-B7FF-BC4219D86920}" type="pres">
      <dgm:prSet presAssocID="{FBF0D58C-FE35-4209-8FD8-861A2B199F75}" presName="LevelTwoTextNode" presStyleLbl="node3" presStyleIdx="8" presStyleCnt="11" custLinFactNeighborX="36785">
        <dgm:presLayoutVars>
          <dgm:chPref val="3"/>
        </dgm:presLayoutVars>
      </dgm:prSet>
      <dgm:spPr/>
      <dgm:t>
        <a:bodyPr/>
        <a:lstStyle/>
        <a:p>
          <a:endParaRPr lang="id-ID"/>
        </a:p>
      </dgm:t>
    </dgm:pt>
    <dgm:pt modelId="{AE913382-A3A7-4DBE-80BD-17A97C19F0AF}" type="pres">
      <dgm:prSet presAssocID="{FBF0D58C-FE35-4209-8FD8-861A2B199F75}" presName="level3hierChild" presStyleCnt="0"/>
      <dgm:spPr/>
    </dgm:pt>
    <dgm:pt modelId="{3D712315-9356-4B25-A842-7A16DA6D930E}" type="pres">
      <dgm:prSet presAssocID="{1B2CDA67-5EE1-42A5-82C2-8A0ABE5C9CF2}" presName="conn2-1" presStyleLbl="parChTrans1D3" presStyleIdx="9" presStyleCnt="11"/>
      <dgm:spPr/>
      <dgm:t>
        <a:bodyPr/>
        <a:lstStyle/>
        <a:p>
          <a:endParaRPr lang="en-US"/>
        </a:p>
      </dgm:t>
    </dgm:pt>
    <dgm:pt modelId="{05C1C6C0-4AC1-4408-BD93-A3D851BE5243}" type="pres">
      <dgm:prSet presAssocID="{1B2CDA67-5EE1-42A5-82C2-8A0ABE5C9CF2}" presName="connTx" presStyleLbl="parChTrans1D3" presStyleIdx="9" presStyleCnt="11"/>
      <dgm:spPr/>
      <dgm:t>
        <a:bodyPr/>
        <a:lstStyle/>
        <a:p>
          <a:endParaRPr lang="en-US"/>
        </a:p>
      </dgm:t>
    </dgm:pt>
    <dgm:pt modelId="{81795458-387F-441B-985F-05CA36A96742}" type="pres">
      <dgm:prSet presAssocID="{1B0865E2-05A0-4C4B-B28E-02E9D3EC9FBF}" presName="root2" presStyleCnt="0"/>
      <dgm:spPr/>
    </dgm:pt>
    <dgm:pt modelId="{BA1EA20A-01E5-4250-B6E1-16DA313BE388}" type="pres">
      <dgm:prSet presAssocID="{1B0865E2-05A0-4C4B-B28E-02E9D3EC9FBF}" presName="LevelTwoTextNode" presStyleLbl="node3" presStyleIdx="9" presStyleCnt="11" custLinFactNeighborX="36785" custLinFactNeighborY="2229">
        <dgm:presLayoutVars>
          <dgm:chPref val="3"/>
        </dgm:presLayoutVars>
      </dgm:prSet>
      <dgm:spPr/>
      <dgm:t>
        <a:bodyPr/>
        <a:lstStyle/>
        <a:p>
          <a:endParaRPr lang="id-ID"/>
        </a:p>
      </dgm:t>
    </dgm:pt>
    <dgm:pt modelId="{B8CFD989-7D5D-4F22-85FF-89B2DC3F1C71}" type="pres">
      <dgm:prSet presAssocID="{1B0865E2-05A0-4C4B-B28E-02E9D3EC9FBF}" presName="level3hierChild" presStyleCnt="0"/>
      <dgm:spPr/>
    </dgm:pt>
    <dgm:pt modelId="{879ACC62-3FDC-464E-82BA-4251661FB499}" type="pres">
      <dgm:prSet presAssocID="{29AF958F-255B-49D9-8C4F-A369D0D25C98}" presName="conn2-1" presStyleLbl="parChTrans1D3" presStyleIdx="10" presStyleCnt="11"/>
      <dgm:spPr/>
      <dgm:t>
        <a:bodyPr/>
        <a:lstStyle/>
        <a:p>
          <a:endParaRPr lang="en-US"/>
        </a:p>
      </dgm:t>
    </dgm:pt>
    <dgm:pt modelId="{2D5E6F85-B169-451E-A436-82BE46216ECB}" type="pres">
      <dgm:prSet presAssocID="{29AF958F-255B-49D9-8C4F-A369D0D25C98}" presName="connTx" presStyleLbl="parChTrans1D3" presStyleIdx="10" presStyleCnt="11"/>
      <dgm:spPr/>
      <dgm:t>
        <a:bodyPr/>
        <a:lstStyle/>
        <a:p>
          <a:endParaRPr lang="en-US"/>
        </a:p>
      </dgm:t>
    </dgm:pt>
    <dgm:pt modelId="{037F12AA-FA2A-428B-940A-B90261D66160}" type="pres">
      <dgm:prSet presAssocID="{4CFB8E73-74CF-424D-AFA9-77469617497D}" presName="root2" presStyleCnt="0"/>
      <dgm:spPr/>
    </dgm:pt>
    <dgm:pt modelId="{DE0198CF-3119-47C5-87BF-49B472F639DB}" type="pres">
      <dgm:prSet presAssocID="{4CFB8E73-74CF-424D-AFA9-77469617497D}" presName="LevelTwoTextNode" presStyleLbl="node3" presStyleIdx="10" presStyleCnt="11" custLinFactNeighborX="35670" custLinFactNeighborY="344">
        <dgm:presLayoutVars>
          <dgm:chPref val="3"/>
        </dgm:presLayoutVars>
      </dgm:prSet>
      <dgm:spPr/>
      <dgm:t>
        <a:bodyPr/>
        <a:lstStyle/>
        <a:p>
          <a:endParaRPr lang="en-US"/>
        </a:p>
      </dgm:t>
    </dgm:pt>
    <dgm:pt modelId="{EE7052CA-3BA8-4120-B2DC-0872CDC76228}" type="pres">
      <dgm:prSet presAssocID="{4CFB8E73-74CF-424D-AFA9-77469617497D}" presName="level3hierChild" presStyleCnt="0"/>
      <dgm:spPr/>
    </dgm:pt>
  </dgm:ptLst>
  <dgm:cxnLst>
    <dgm:cxn modelId="{53FA0277-BF17-44B9-BD41-E6F38DAE07A4}" type="presOf" srcId="{7B646E32-B879-4572-BE30-4446C795A252}" destId="{698391B7-3DD8-4ED9-B0C1-10AC59BA2427}" srcOrd="0" destOrd="0" presId="urn:microsoft.com/office/officeart/2005/8/layout/hierarchy2"/>
    <dgm:cxn modelId="{A272E848-68E4-4798-B8E2-4676AE1B1B9C}" type="presOf" srcId="{254CAAC9-0266-42CA-8CD5-E4ACD68D93BD}" destId="{15ED021C-76E1-4D77-A144-BE8C8526613A}" srcOrd="0" destOrd="0" presId="urn:microsoft.com/office/officeart/2005/8/layout/hierarchy2"/>
    <dgm:cxn modelId="{39F8E21D-5691-452D-9958-6042CF67A227}" srcId="{50CE3142-C6F7-4C1A-866F-C830BC8746BB}" destId="{219B5C32-8A8F-49F4-83FB-A1D701F1CF69}" srcOrd="1" destOrd="0" parTransId="{73C45A68-1830-46AE-9716-FA7614E3ED8D}" sibTransId="{20174825-ABE9-46A5-8871-F933F2F91A0F}"/>
    <dgm:cxn modelId="{9F50C668-C93B-44C8-94F3-7E11CEE5DEE8}" type="presOf" srcId="{29AF958F-255B-49D9-8C4F-A369D0D25C98}" destId="{2D5E6F85-B169-451E-A436-82BE46216ECB}" srcOrd="1" destOrd="0" presId="urn:microsoft.com/office/officeart/2005/8/layout/hierarchy2"/>
    <dgm:cxn modelId="{AB211A9B-5C25-48AC-87B2-B8AF525025D2}" type="presOf" srcId="{A2F37126-75BB-438C-AE89-23C02EDB1AE8}" destId="{D05A3C2A-FDAF-4E9D-BE78-3927C0A37AD6}" srcOrd="0" destOrd="0" presId="urn:microsoft.com/office/officeart/2005/8/layout/hierarchy2"/>
    <dgm:cxn modelId="{130FEDAE-ED63-480F-A457-F12EAA485E37}" type="presOf" srcId="{5DCE71D2-1B69-478F-BA5F-788F9B054C78}" destId="{802A619A-4F6C-4CF0-8837-ABC4B05F66FC}" srcOrd="1" destOrd="0" presId="urn:microsoft.com/office/officeart/2005/8/layout/hierarchy2"/>
    <dgm:cxn modelId="{0D6698FD-E7B1-457C-BA30-2B153F74F89E}" srcId="{7E2AFF7B-CCF5-4DF5-94DE-24399E038EDB}" destId="{4CFB8E73-74CF-424D-AFA9-77469617497D}" srcOrd="3" destOrd="0" parTransId="{29AF958F-255B-49D9-8C4F-A369D0D25C98}" sibTransId="{E0B0E0D0-7F1F-41A6-80D7-856E5966928D}"/>
    <dgm:cxn modelId="{599B19F8-82E2-4465-BCC4-A87B890C2B02}" srcId="{7E2AFF7B-CCF5-4DF5-94DE-24399E038EDB}" destId="{FBF0D58C-FE35-4209-8FD8-861A2B199F75}" srcOrd="1" destOrd="0" parTransId="{53F74D84-391A-4A29-87B6-F49861EB8834}" sibTransId="{6AB8E1E0-50EA-4606-8A48-F67D0080B4BC}"/>
    <dgm:cxn modelId="{48585EB6-7634-4656-9736-DDCC516DD5CE}" type="presOf" srcId="{C265A3AC-1F42-40E5-9D07-315F355EB994}" destId="{92E59E20-0951-48D8-9035-D536B533E3F0}" srcOrd="1" destOrd="0" presId="urn:microsoft.com/office/officeart/2005/8/layout/hierarchy2"/>
    <dgm:cxn modelId="{46DCC63D-6C3F-433A-B446-1542F3CF81CB}" type="presOf" srcId="{4CFB8E73-74CF-424D-AFA9-77469617497D}" destId="{DE0198CF-3119-47C5-87BF-49B472F639DB}" srcOrd="0" destOrd="0" presId="urn:microsoft.com/office/officeart/2005/8/layout/hierarchy2"/>
    <dgm:cxn modelId="{2E6B2AA7-B8F2-47DC-9342-898BEEDD3286}" srcId="{DA8DE310-20A5-45BC-AD27-3F2C5BEB1CED}" destId="{254CAAC9-0266-42CA-8CD5-E4ACD68D93BD}" srcOrd="1" destOrd="0" parTransId="{F63F482D-1A6D-4044-911E-7CF7732B56C8}" sibTransId="{F15E90D9-245A-48F0-AD93-28A65B000ADE}"/>
    <dgm:cxn modelId="{A7F75D6E-AA2D-4661-BF3C-156549EDF891}" type="presOf" srcId="{53F74D84-391A-4A29-87B6-F49861EB8834}" destId="{2946CA17-2C21-4F9F-9257-1FB10EDE7718}" srcOrd="0" destOrd="0" presId="urn:microsoft.com/office/officeart/2005/8/layout/hierarchy2"/>
    <dgm:cxn modelId="{E936DFBB-A1C0-4540-A174-9E486C540102}" type="presOf" srcId="{FBF0D58C-FE35-4209-8FD8-861A2B199F75}" destId="{1D3072EA-B9D0-414F-B7FF-BC4219D86920}" srcOrd="0" destOrd="0" presId="urn:microsoft.com/office/officeart/2005/8/layout/hierarchy2"/>
    <dgm:cxn modelId="{6AF4F344-717D-41FD-B9A7-D9032A11C40F}" type="presOf" srcId="{53F74D84-391A-4A29-87B6-F49861EB8834}" destId="{D59E2B80-175E-42C6-A6E3-530285B0C5EF}" srcOrd="1" destOrd="0" presId="urn:microsoft.com/office/officeart/2005/8/layout/hierarchy2"/>
    <dgm:cxn modelId="{2BCF6B29-B80F-4EC6-BD7F-E586107F59AE}" type="presOf" srcId="{16B6E807-DAAF-480F-AB0C-CCA32168B307}" destId="{6EF1B002-F0C9-4FFB-A23B-FFC345780D46}" srcOrd="0" destOrd="0" presId="urn:microsoft.com/office/officeart/2005/8/layout/hierarchy2"/>
    <dgm:cxn modelId="{2DD8AA0D-1ABB-4AB3-9486-7D08D7D38F71}" srcId="{ADC6ECDE-8E24-4606-BE0B-F1E13FCE4F13}" destId="{18DF4C7A-8218-4A9C-B9BA-531D671C1156}" srcOrd="0" destOrd="0" parTransId="{EDEFB32F-B7B2-4360-BAF0-412F76891FA3}" sibTransId="{9B2AC7D1-398B-4D2D-9B86-832A5E85ABCC}"/>
    <dgm:cxn modelId="{657501E2-F6EB-4310-BF8C-923B09C3CBE6}" type="presOf" srcId="{2E59321A-E84C-4B4E-AA03-C2DCCD7A9007}" destId="{D89898B4-6EFE-4181-AF95-3B7A294D02E4}" srcOrd="1" destOrd="0" presId="urn:microsoft.com/office/officeart/2005/8/layout/hierarchy2"/>
    <dgm:cxn modelId="{DF720E26-4E46-447B-AAC0-84E642C23987}" srcId="{18DF4C7A-8218-4A9C-B9BA-531D671C1156}" destId="{50CE3142-C6F7-4C1A-866F-C830BC8746BB}" srcOrd="0" destOrd="0" parTransId="{5DCE71D2-1B69-478F-BA5F-788F9B054C78}" sibTransId="{41D9F950-DF5D-4914-954E-32F4DA6994F1}"/>
    <dgm:cxn modelId="{F20EAECD-CF75-4132-AC6C-4FC26FB2E037}" type="presOf" srcId="{73C45A68-1830-46AE-9716-FA7614E3ED8D}" destId="{DF7397AF-7BE5-4831-B087-E893F39725AF}" srcOrd="0" destOrd="0" presId="urn:microsoft.com/office/officeart/2005/8/layout/hierarchy2"/>
    <dgm:cxn modelId="{317B329B-8CF5-47CE-BBCC-AFF863ECF470}" type="presOf" srcId="{4D857D12-287D-43EB-B15F-FD75630601C5}" destId="{71AC6BAD-5F3B-4D78-863C-E605AA6998DF}" srcOrd="0" destOrd="0" presId="urn:microsoft.com/office/officeart/2005/8/layout/hierarchy2"/>
    <dgm:cxn modelId="{3AE6B731-80E8-4464-AE3E-44FF4BBFA44A}" type="presOf" srcId="{DA8DE310-20A5-45BC-AD27-3F2C5BEB1CED}" destId="{58BA5E09-F62B-4CBA-A8CB-C7B5CB5ACE01}" srcOrd="0" destOrd="0" presId="urn:microsoft.com/office/officeart/2005/8/layout/hierarchy2"/>
    <dgm:cxn modelId="{DA6BC1FE-C48A-42AC-B790-46A7C843E299}" srcId="{18DF4C7A-8218-4A9C-B9BA-531D671C1156}" destId="{7E7D58CF-8F63-4025-B507-EC4B5D7A97DF}" srcOrd="2" destOrd="0" parTransId="{4607C515-A71D-468C-823D-F6F18359EB6C}" sibTransId="{8ABBFDC8-22FF-46DF-9747-EE4EC0D25258}"/>
    <dgm:cxn modelId="{5EC18B01-3117-4752-B83E-291AC9233C3A}" type="presOf" srcId="{73C45A68-1830-46AE-9716-FA7614E3ED8D}" destId="{18F4265C-A826-428A-AD2D-2B3D63AF0335}" srcOrd="1" destOrd="0" presId="urn:microsoft.com/office/officeart/2005/8/layout/hierarchy2"/>
    <dgm:cxn modelId="{D35C60C2-D4E1-4793-A7AB-088822A4E031}" type="presOf" srcId="{96D76764-A4D8-44AE-82DD-CC282D5F1969}" destId="{430F214D-381A-46A3-A7A0-5E7EEF5E5690}" srcOrd="1" destOrd="0" presId="urn:microsoft.com/office/officeart/2005/8/layout/hierarchy2"/>
    <dgm:cxn modelId="{16550761-5AD7-4696-94FF-360F8593340B}" srcId="{7E7D58CF-8F63-4025-B507-EC4B5D7A97DF}" destId="{70D1F851-EA47-471B-AA9E-FE0B1C761B6F}" srcOrd="1" destOrd="0" parTransId="{128F7086-1E6F-441E-8541-CCD697077170}" sibTransId="{70759419-EEA7-4E1B-A883-274F8D0DBB97}"/>
    <dgm:cxn modelId="{89030AEC-1C9B-4BB9-A325-099A34ACE2A2}" type="presOf" srcId="{128F7086-1E6F-441E-8541-CCD697077170}" destId="{0321FBDA-BEEE-4E83-860A-07C1DC5725C2}" srcOrd="1" destOrd="0" presId="urn:microsoft.com/office/officeart/2005/8/layout/hierarchy2"/>
    <dgm:cxn modelId="{FFC44B33-A17E-48A1-97F1-EEFE6791CC1A}" type="presOf" srcId="{5DCE71D2-1B69-478F-BA5F-788F9B054C78}" destId="{025B4472-FAFF-432E-8EF4-33BAEB78B99F}" srcOrd="0" destOrd="0" presId="urn:microsoft.com/office/officeart/2005/8/layout/hierarchy2"/>
    <dgm:cxn modelId="{A69F1A0F-2031-4938-AAA8-F3A1B9C7D748}" type="presOf" srcId="{F63F482D-1A6D-4044-911E-7CF7732B56C8}" destId="{9D44E2AC-73D8-4B85-8690-73B769986DB4}" srcOrd="1" destOrd="0" presId="urn:microsoft.com/office/officeart/2005/8/layout/hierarchy2"/>
    <dgm:cxn modelId="{C2160CE4-CB13-47B2-AF49-8D7243CF7A2D}" type="presOf" srcId="{18DF4C7A-8218-4A9C-B9BA-531D671C1156}" destId="{C6F9F266-1EAF-4F57-9D82-A8FDA09C4663}" srcOrd="0" destOrd="0" presId="urn:microsoft.com/office/officeart/2005/8/layout/hierarchy2"/>
    <dgm:cxn modelId="{84653A3E-A52A-4239-896A-B1B7A858A94E}" type="presOf" srcId="{7E2AFF7B-CCF5-4DF5-94DE-24399E038EDB}" destId="{9BD26999-D7EB-4610-BAE8-7B80E4A7DBE6}" srcOrd="0" destOrd="0" presId="urn:microsoft.com/office/officeart/2005/8/layout/hierarchy2"/>
    <dgm:cxn modelId="{035B769D-6C7C-4150-910F-C61E3634800D}" type="presOf" srcId="{7273635C-DBF4-49F3-8031-0DDA2DD342E5}" destId="{94D48932-D6E5-4458-AE53-1FB729F6187B}" srcOrd="1" destOrd="0" presId="urn:microsoft.com/office/officeart/2005/8/layout/hierarchy2"/>
    <dgm:cxn modelId="{D8135565-973E-47FF-B3E2-3CED9C3B1152}" type="presOf" srcId="{7C3C446D-2223-4F08-B343-CAD17834B4D6}" destId="{3582546C-1E92-4832-B8A0-3E979D777202}" srcOrd="0" destOrd="0" presId="urn:microsoft.com/office/officeart/2005/8/layout/hierarchy2"/>
    <dgm:cxn modelId="{08D94B20-D2C8-470B-BF9E-0D4C583F99D5}" type="presOf" srcId="{96D76764-A4D8-44AE-82DD-CC282D5F1969}" destId="{18DE8EB2-8611-44F3-9C0F-0035E0827010}" srcOrd="0" destOrd="0" presId="urn:microsoft.com/office/officeart/2005/8/layout/hierarchy2"/>
    <dgm:cxn modelId="{09306664-BDE2-4238-8C09-8EFAC7120998}" type="presOf" srcId="{4607C515-A71D-468C-823D-F6F18359EB6C}" destId="{271E735F-D2D2-45D3-B358-4F2C3BE2A718}" srcOrd="1" destOrd="0" presId="urn:microsoft.com/office/officeart/2005/8/layout/hierarchy2"/>
    <dgm:cxn modelId="{08D96A7B-629D-4B98-A2B9-CA478110749C}" srcId="{18DF4C7A-8218-4A9C-B9BA-531D671C1156}" destId="{A2F37126-75BB-438C-AE89-23C02EDB1AE8}" srcOrd="4" destOrd="0" parTransId="{6A02022D-A255-4C40-A445-637ECB83EF42}" sibTransId="{3E3A138D-B75E-4349-9C86-AD1CB01A283C}"/>
    <dgm:cxn modelId="{7675F908-DE8D-425D-B6CB-BF9EBE76D2E2}" type="presOf" srcId="{CBC5CC01-9C03-4086-8B5A-CC4497942541}" destId="{268B23CC-2D9C-48FA-9745-4B07C0838213}" srcOrd="1" destOrd="0" presId="urn:microsoft.com/office/officeart/2005/8/layout/hierarchy2"/>
    <dgm:cxn modelId="{F41C8385-7043-4B7C-A8C9-2D8CF8CEF958}" type="presOf" srcId="{93ECD55F-B01C-4418-9A71-B3136BF18033}" destId="{C688C682-C256-4CC4-A4A1-E53D0B82D5D4}" srcOrd="0" destOrd="0" presId="urn:microsoft.com/office/officeart/2005/8/layout/hierarchy2"/>
    <dgm:cxn modelId="{6A80D1F3-6F58-4969-BA4A-D51F6D362AB9}" type="presOf" srcId="{B72D853B-EA75-473F-A3F4-169D4D8951F5}" destId="{A2DA0391-458D-4C42-AD48-804964FCBAA7}" srcOrd="0" destOrd="0" presId="urn:microsoft.com/office/officeart/2005/8/layout/hierarchy2"/>
    <dgm:cxn modelId="{77CDC246-43AA-4961-B60F-13FF57CADB77}" type="presOf" srcId="{50CE3142-C6F7-4C1A-866F-C830BC8746BB}" destId="{6D117C73-9DF1-4D08-98A7-572E33E6702A}" srcOrd="0" destOrd="0" presId="urn:microsoft.com/office/officeart/2005/8/layout/hierarchy2"/>
    <dgm:cxn modelId="{2F9C3F50-9B47-49C2-99D6-A1C805BC718E}" srcId="{DA8DE310-20A5-45BC-AD27-3F2C5BEB1CED}" destId="{FEBE9D41-1ACB-488E-89EA-4D5CBAAE2E58}" srcOrd="0" destOrd="0" parTransId="{A1F7C9E2-1CDD-4FB9-8D75-76C0AC1D0D72}" sibTransId="{0F57D33B-B75A-4C16-9F8E-FE0CC0CA2989}"/>
    <dgm:cxn modelId="{ECAD1243-96C9-4FCA-A5C6-A00D09487ACF}" srcId="{50CE3142-C6F7-4C1A-866F-C830BC8746BB}" destId="{16B6E807-DAAF-480F-AB0C-CCA32168B307}" srcOrd="0" destOrd="0" parTransId="{7273635C-DBF4-49F3-8031-0DDA2DD342E5}" sibTransId="{C3188CF8-B457-4F03-90A7-E73E63BF82AD}"/>
    <dgm:cxn modelId="{D9FAF7A6-04B7-453B-9E22-2047A0636F13}" type="presOf" srcId="{A1F7C9E2-1CDD-4FB9-8D75-76C0AC1D0D72}" destId="{957C9CB3-B5BF-48C1-821E-5EF6F0048D9A}" srcOrd="1" destOrd="0" presId="urn:microsoft.com/office/officeart/2005/8/layout/hierarchy2"/>
    <dgm:cxn modelId="{88AACC24-855F-4BF3-A27A-13B58C36157F}" type="presOf" srcId="{DF8EC40D-EAC6-4A97-919E-FBB7282B0CE4}" destId="{3DC9101D-C96A-4838-A217-04F88A85A7FD}" srcOrd="1" destOrd="0" presId="urn:microsoft.com/office/officeart/2005/8/layout/hierarchy2"/>
    <dgm:cxn modelId="{B1D943EC-263C-4EF6-A02C-BD48202618D2}" type="presOf" srcId="{29AF958F-255B-49D9-8C4F-A369D0D25C98}" destId="{879ACC62-3FDC-464E-82BA-4251661FB499}" srcOrd="0" destOrd="0" presId="urn:microsoft.com/office/officeart/2005/8/layout/hierarchy2"/>
    <dgm:cxn modelId="{F24E1E9B-4538-4E8C-8303-C101D9A0248C}" type="presOf" srcId="{6A02022D-A255-4C40-A445-637ECB83EF42}" destId="{92FA2A62-E67F-4D93-84C5-814CB70E8C3C}" srcOrd="0" destOrd="0" presId="urn:microsoft.com/office/officeart/2005/8/layout/hierarchy2"/>
    <dgm:cxn modelId="{59A9E349-DDF9-42EF-8C35-AF248AD751F4}" type="presOf" srcId="{219B5C32-8A8F-49F4-83FB-A1D701F1CF69}" destId="{E75A00AA-ABE3-40FB-B9AB-77AE87600319}" srcOrd="0" destOrd="0" presId="urn:microsoft.com/office/officeart/2005/8/layout/hierarchy2"/>
    <dgm:cxn modelId="{72234933-6E7A-4655-A176-92688A891D33}" srcId="{7E7D58CF-8F63-4025-B507-EC4B5D7A97DF}" destId="{B72D853B-EA75-473F-A3F4-169D4D8951F5}" srcOrd="0" destOrd="0" parTransId="{C265A3AC-1F42-40E5-9D07-315F355EB994}" sibTransId="{113E9F55-6F03-40F2-9ADE-B4EDE308B8D8}"/>
    <dgm:cxn modelId="{EA2DF76F-5A4E-4371-A87B-CD41874473FE}" type="presOf" srcId="{128F7086-1E6F-441E-8541-CCD697077170}" destId="{886F66B0-9B75-4B4C-A603-3B7AC40C9875}" srcOrd="0" destOrd="0" presId="urn:microsoft.com/office/officeart/2005/8/layout/hierarchy2"/>
    <dgm:cxn modelId="{4B90642C-B861-49A5-A3BD-38F4E08FCC86}" srcId="{7E2AFF7B-CCF5-4DF5-94DE-24399E038EDB}" destId="{1B0865E2-05A0-4C4B-B28E-02E9D3EC9FBF}" srcOrd="2" destOrd="0" parTransId="{1B2CDA67-5EE1-42A5-82C2-8A0ABE5C9CF2}" sibTransId="{498201BA-EE8B-46E4-971A-1F2D8558B267}"/>
    <dgm:cxn modelId="{B5964CBF-73A7-451A-8400-72CD21F8D6C5}" type="presOf" srcId="{F63F482D-1A6D-4044-911E-7CF7732B56C8}" destId="{4D079BA9-B3BD-4D3C-A398-9E87FBE2D062}" srcOrd="0" destOrd="0" presId="urn:microsoft.com/office/officeart/2005/8/layout/hierarchy2"/>
    <dgm:cxn modelId="{A087D866-82BA-4440-9640-22FF688C40FF}" srcId="{18DF4C7A-8218-4A9C-B9BA-531D671C1156}" destId="{7E2AFF7B-CCF5-4DF5-94DE-24399E038EDB}" srcOrd="5" destOrd="0" parTransId="{2E59321A-E84C-4B4E-AA03-C2DCCD7A9007}" sibTransId="{9B4BB72A-864C-4BF2-9455-77EDDCC1E6C2}"/>
    <dgm:cxn modelId="{70C90A4E-2E82-4811-8FBB-8E0EF1C2E3A8}" type="presOf" srcId="{4D857D12-287D-43EB-B15F-FD75630601C5}" destId="{34006362-1FAF-4E3E-A4D0-34BF2D19B454}" srcOrd="1" destOrd="0" presId="urn:microsoft.com/office/officeart/2005/8/layout/hierarchy2"/>
    <dgm:cxn modelId="{16F73CFC-ED99-4C1D-B89D-7D4C6AFA913D}" srcId="{18DF4C7A-8218-4A9C-B9BA-531D671C1156}" destId="{DA8DE310-20A5-45BC-AD27-3F2C5BEB1CED}" srcOrd="1" destOrd="0" parTransId="{CBC5CC01-9C03-4086-8B5A-CC4497942541}" sibTransId="{2CCE87E5-8ED5-412D-AB4A-4A9D14B8717A}"/>
    <dgm:cxn modelId="{F0BA1DA9-443A-4953-8158-58F142A2CD54}" type="presOf" srcId="{1B2CDA67-5EE1-42A5-82C2-8A0ABE5C9CF2}" destId="{3D712315-9356-4B25-A842-7A16DA6D930E}" srcOrd="0" destOrd="0" presId="urn:microsoft.com/office/officeart/2005/8/layout/hierarchy2"/>
    <dgm:cxn modelId="{FE605511-0B32-4D00-B7B2-720D118F2B39}" type="presOf" srcId="{C265A3AC-1F42-40E5-9D07-315F355EB994}" destId="{70B79F05-AE41-424C-92EB-125F5F3AF852}" srcOrd="0" destOrd="0" presId="urn:microsoft.com/office/officeart/2005/8/layout/hierarchy2"/>
    <dgm:cxn modelId="{D9A69321-291B-4CAC-827E-903D3F31B723}" type="presOf" srcId="{7E7D58CF-8F63-4025-B507-EC4B5D7A97DF}" destId="{B28E1686-9E82-4A8F-A304-ABE908E0BDDF}" srcOrd="0" destOrd="0" presId="urn:microsoft.com/office/officeart/2005/8/layout/hierarchy2"/>
    <dgm:cxn modelId="{1FFF027F-50D5-4F42-A002-B086CBA577DB}" srcId="{18DF4C7A-8218-4A9C-B9BA-531D671C1156}" destId="{7B646E32-B879-4572-BE30-4446C795A252}" srcOrd="3" destOrd="0" parTransId="{DF8EC40D-EAC6-4A97-919E-FBB7282B0CE4}" sibTransId="{D23D9073-3239-45DF-8C2B-88B34C0A44BB}"/>
    <dgm:cxn modelId="{5B61E121-0B15-4C6F-994A-EF0A9CD0306E}" type="presOf" srcId="{6A02022D-A255-4C40-A445-637ECB83EF42}" destId="{6EC292A4-6F48-48C9-AB3D-F3670193A6C7}" srcOrd="1" destOrd="0" presId="urn:microsoft.com/office/officeart/2005/8/layout/hierarchy2"/>
    <dgm:cxn modelId="{43D4EAD9-FAFD-4EA8-896D-13C4A7D5714C}" type="presOf" srcId="{A1F7C9E2-1CDD-4FB9-8D75-76C0AC1D0D72}" destId="{0A92EA9F-78A2-4EB1-899D-0E7FE7323A6A}" srcOrd="0" destOrd="0" presId="urn:microsoft.com/office/officeart/2005/8/layout/hierarchy2"/>
    <dgm:cxn modelId="{C8D577D9-EC76-467F-8C5C-B18D04DD6F7B}" type="presOf" srcId="{7273635C-DBF4-49F3-8031-0DDA2DD342E5}" destId="{6C5608DC-3FDF-4056-8AFD-B4DE5A0E451D}" srcOrd="0" destOrd="0" presId="urn:microsoft.com/office/officeart/2005/8/layout/hierarchy2"/>
    <dgm:cxn modelId="{4FDB9D6E-F394-400D-AE68-53E397522E37}" type="presOf" srcId="{2E59321A-E84C-4B4E-AA03-C2DCCD7A9007}" destId="{B56587B1-F145-4715-923C-63817A3D7998}" srcOrd="0" destOrd="0" presId="urn:microsoft.com/office/officeart/2005/8/layout/hierarchy2"/>
    <dgm:cxn modelId="{71C374F7-FD88-4111-B5C8-E987E64D8449}" type="presOf" srcId="{4607C515-A71D-468C-823D-F6F18359EB6C}" destId="{FC4E761A-4D16-4F34-BAED-28C5D04DF3C3}" srcOrd="0" destOrd="0" presId="urn:microsoft.com/office/officeart/2005/8/layout/hierarchy2"/>
    <dgm:cxn modelId="{C54BC10C-8439-4F1E-B6B3-C2D460AC47BE}" type="presOf" srcId="{DF8EC40D-EAC6-4A97-919E-FBB7282B0CE4}" destId="{FAFD94A9-AC09-465E-81BD-EAC4675AFE4B}" srcOrd="0" destOrd="0" presId="urn:microsoft.com/office/officeart/2005/8/layout/hierarchy2"/>
    <dgm:cxn modelId="{AED2EC26-D058-4939-BE00-8BAF13321D4F}" type="presOf" srcId="{1B2CDA67-5EE1-42A5-82C2-8A0ABE5C9CF2}" destId="{05C1C6C0-4AC1-4408-BD93-A3D851BE5243}" srcOrd="1" destOrd="0" presId="urn:microsoft.com/office/officeart/2005/8/layout/hierarchy2"/>
    <dgm:cxn modelId="{5B6CF8D1-9871-40C4-BFB4-73E52B21A32B}" type="presOf" srcId="{70D1F851-EA47-471B-AA9E-FE0B1C761B6F}" destId="{1B986DAE-05AD-45C7-BC21-27C9DB3F4A07}" srcOrd="0" destOrd="0" presId="urn:microsoft.com/office/officeart/2005/8/layout/hierarchy2"/>
    <dgm:cxn modelId="{00214E3A-242E-4B14-A76E-D1204D5EF99B}" type="presOf" srcId="{CBC5CC01-9C03-4086-8B5A-CC4497942541}" destId="{5DBF9E3F-D731-4EFE-9E59-F56752285E80}" srcOrd="0" destOrd="0" presId="urn:microsoft.com/office/officeart/2005/8/layout/hierarchy2"/>
    <dgm:cxn modelId="{56CA6091-DBFC-4B40-89C5-E71F179B379E}" srcId="{7E7D58CF-8F63-4025-B507-EC4B5D7A97DF}" destId="{7C3C446D-2223-4F08-B343-CAD17834B4D6}" srcOrd="2" destOrd="0" parTransId="{4D857D12-287D-43EB-B15F-FD75630601C5}" sibTransId="{9406C477-CACA-4892-9C26-8831743249BB}"/>
    <dgm:cxn modelId="{FF718B09-0B7A-4B0E-88BD-AD1FA0194006}" type="presOf" srcId="{1B0865E2-05A0-4C4B-B28E-02E9D3EC9FBF}" destId="{BA1EA20A-01E5-4250-B6E1-16DA313BE388}" srcOrd="0" destOrd="0" presId="urn:microsoft.com/office/officeart/2005/8/layout/hierarchy2"/>
    <dgm:cxn modelId="{2051B5D2-C29B-47DE-BAA1-9A934BED4548}" srcId="{7E2AFF7B-CCF5-4DF5-94DE-24399E038EDB}" destId="{93ECD55F-B01C-4418-9A71-B3136BF18033}" srcOrd="0" destOrd="0" parTransId="{96D76764-A4D8-44AE-82DD-CC282D5F1969}" sibTransId="{2A5AE45B-1E3C-4AA8-B255-462BA82DA3E0}"/>
    <dgm:cxn modelId="{F8E0E7E3-AA5D-4E43-8FA0-091C7DB7EB72}" type="presOf" srcId="{ADC6ECDE-8E24-4606-BE0B-F1E13FCE4F13}" destId="{D752A1AB-7723-445E-BA46-0A1A176E7EAF}" srcOrd="0" destOrd="0" presId="urn:microsoft.com/office/officeart/2005/8/layout/hierarchy2"/>
    <dgm:cxn modelId="{BDFDC2DA-3C91-4B39-BB1A-CFE777105E83}" type="presOf" srcId="{FEBE9D41-1ACB-488E-89EA-4D5CBAAE2E58}" destId="{94F881ED-F115-405B-AAD1-4D7C528F49C7}" srcOrd="0" destOrd="0" presId="urn:microsoft.com/office/officeart/2005/8/layout/hierarchy2"/>
    <dgm:cxn modelId="{7A94F526-A33D-4EBF-B445-940112465635}" type="presParOf" srcId="{D752A1AB-7723-445E-BA46-0A1A176E7EAF}" destId="{AFABE6B4-AEC0-4FD0-8033-3B8F99668818}" srcOrd="0" destOrd="0" presId="urn:microsoft.com/office/officeart/2005/8/layout/hierarchy2"/>
    <dgm:cxn modelId="{5764EB81-9C11-4847-B023-D9E3F0ABD8E9}" type="presParOf" srcId="{AFABE6B4-AEC0-4FD0-8033-3B8F99668818}" destId="{C6F9F266-1EAF-4F57-9D82-A8FDA09C4663}" srcOrd="0" destOrd="0" presId="urn:microsoft.com/office/officeart/2005/8/layout/hierarchy2"/>
    <dgm:cxn modelId="{3913FE3B-E497-496C-9B35-445211A1EB27}" type="presParOf" srcId="{AFABE6B4-AEC0-4FD0-8033-3B8F99668818}" destId="{FD30FC7C-48AA-4536-8DBA-6C2521A752F0}" srcOrd="1" destOrd="0" presId="urn:microsoft.com/office/officeart/2005/8/layout/hierarchy2"/>
    <dgm:cxn modelId="{7F1E78E1-9D1E-4F16-BA5D-520CEE5620C8}" type="presParOf" srcId="{FD30FC7C-48AA-4536-8DBA-6C2521A752F0}" destId="{025B4472-FAFF-432E-8EF4-33BAEB78B99F}" srcOrd="0" destOrd="0" presId="urn:microsoft.com/office/officeart/2005/8/layout/hierarchy2"/>
    <dgm:cxn modelId="{22AE741D-BE54-434F-AE7D-E527D8D7251F}" type="presParOf" srcId="{025B4472-FAFF-432E-8EF4-33BAEB78B99F}" destId="{802A619A-4F6C-4CF0-8837-ABC4B05F66FC}" srcOrd="0" destOrd="0" presId="urn:microsoft.com/office/officeart/2005/8/layout/hierarchy2"/>
    <dgm:cxn modelId="{177F10CA-82F0-427E-9A06-0EEEFBFE6B39}" type="presParOf" srcId="{FD30FC7C-48AA-4536-8DBA-6C2521A752F0}" destId="{03F6FC2E-81A5-468E-9EBA-72ADAEEC876A}" srcOrd="1" destOrd="0" presId="urn:microsoft.com/office/officeart/2005/8/layout/hierarchy2"/>
    <dgm:cxn modelId="{0383ADA2-26E5-4762-8A42-15CA29DA7DC4}" type="presParOf" srcId="{03F6FC2E-81A5-468E-9EBA-72ADAEEC876A}" destId="{6D117C73-9DF1-4D08-98A7-572E33E6702A}" srcOrd="0" destOrd="0" presId="urn:microsoft.com/office/officeart/2005/8/layout/hierarchy2"/>
    <dgm:cxn modelId="{B071CA80-491C-4E4A-8FAC-A669EB357F27}" type="presParOf" srcId="{03F6FC2E-81A5-468E-9EBA-72ADAEEC876A}" destId="{36F4EB88-2D6A-4B02-BE32-0CDF6B8CF8E9}" srcOrd="1" destOrd="0" presId="urn:microsoft.com/office/officeart/2005/8/layout/hierarchy2"/>
    <dgm:cxn modelId="{C147ED61-B88D-4C4F-8B05-665FB267297B}" type="presParOf" srcId="{36F4EB88-2D6A-4B02-BE32-0CDF6B8CF8E9}" destId="{6C5608DC-3FDF-4056-8AFD-B4DE5A0E451D}" srcOrd="0" destOrd="0" presId="urn:microsoft.com/office/officeart/2005/8/layout/hierarchy2"/>
    <dgm:cxn modelId="{6D8C558E-3D07-4D5F-86DC-CCF0F1655FE9}" type="presParOf" srcId="{6C5608DC-3FDF-4056-8AFD-B4DE5A0E451D}" destId="{94D48932-D6E5-4458-AE53-1FB729F6187B}" srcOrd="0" destOrd="0" presId="urn:microsoft.com/office/officeart/2005/8/layout/hierarchy2"/>
    <dgm:cxn modelId="{C373E518-3F65-4C31-A1CB-E7D6E057A9EF}" type="presParOf" srcId="{36F4EB88-2D6A-4B02-BE32-0CDF6B8CF8E9}" destId="{B9D537A4-AC21-4DC0-91D6-2DD3B9E71F72}" srcOrd="1" destOrd="0" presId="urn:microsoft.com/office/officeart/2005/8/layout/hierarchy2"/>
    <dgm:cxn modelId="{30950562-A994-45E1-A837-398E12D20265}" type="presParOf" srcId="{B9D537A4-AC21-4DC0-91D6-2DD3B9E71F72}" destId="{6EF1B002-F0C9-4FFB-A23B-FFC345780D46}" srcOrd="0" destOrd="0" presId="urn:microsoft.com/office/officeart/2005/8/layout/hierarchy2"/>
    <dgm:cxn modelId="{D64E123E-5A5A-4A5F-8635-65C1E2B89087}" type="presParOf" srcId="{B9D537A4-AC21-4DC0-91D6-2DD3B9E71F72}" destId="{47EB7C64-CB95-4DEF-96B5-C7EB08C99096}" srcOrd="1" destOrd="0" presId="urn:microsoft.com/office/officeart/2005/8/layout/hierarchy2"/>
    <dgm:cxn modelId="{D84BA0E6-1871-4537-B6B8-CD2F9FDB6F0D}" type="presParOf" srcId="{36F4EB88-2D6A-4B02-BE32-0CDF6B8CF8E9}" destId="{DF7397AF-7BE5-4831-B087-E893F39725AF}" srcOrd="2" destOrd="0" presId="urn:microsoft.com/office/officeart/2005/8/layout/hierarchy2"/>
    <dgm:cxn modelId="{23F24A16-4421-4660-AEBE-0842557B4C25}" type="presParOf" srcId="{DF7397AF-7BE5-4831-B087-E893F39725AF}" destId="{18F4265C-A826-428A-AD2D-2B3D63AF0335}" srcOrd="0" destOrd="0" presId="urn:microsoft.com/office/officeart/2005/8/layout/hierarchy2"/>
    <dgm:cxn modelId="{E1B9A810-55FE-4CB1-BD37-176B3F6E422F}" type="presParOf" srcId="{36F4EB88-2D6A-4B02-BE32-0CDF6B8CF8E9}" destId="{772E74AF-4A5C-4192-8A9B-3701A3F13C38}" srcOrd="3" destOrd="0" presId="urn:microsoft.com/office/officeart/2005/8/layout/hierarchy2"/>
    <dgm:cxn modelId="{0F002D72-74EB-40CA-8A62-9FDFF6116DE3}" type="presParOf" srcId="{772E74AF-4A5C-4192-8A9B-3701A3F13C38}" destId="{E75A00AA-ABE3-40FB-B9AB-77AE87600319}" srcOrd="0" destOrd="0" presId="urn:microsoft.com/office/officeart/2005/8/layout/hierarchy2"/>
    <dgm:cxn modelId="{098C91A3-6FD0-4338-8F3F-24BB93B6399C}" type="presParOf" srcId="{772E74AF-4A5C-4192-8A9B-3701A3F13C38}" destId="{8530216A-B419-4235-813C-9045B2AA3DD7}" srcOrd="1" destOrd="0" presId="urn:microsoft.com/office/officeart/2005/8/layout/hierarchy2"/>
    <dgm:cxn modelId="{6A9A786C-84C9-4800-8E0E-A95AFB063D51}" type="presParOf" srcId="{FD30FC7C-48AA-4536-8DBA-6C2521A752F0}" destId="{5DBF9E3F-D731-4EFE-9E59-F56752285E80}" srcOrd="2" destOrd="0" presId="urn:microsoft.com/office/officeart/2005/8/layout/hierarchy2"/>
    <dgm:cxn modelId="{87C3CCE5-1652-4047-BFBD-FAF9A3B7B8E8}" type="presParOf" srcId="{5DBF9E3F-D731-4EFE-9E59-F56752285E80}" destId="{268B23CC-2D9C-48FA-9745-4B07C0838213}" srcOrd="0" destOrd="0" presId="urn:microsoft.com/office/officeart/2005/8/layout/hierarchy2"/>
    <dgm:cxn modelId="{6B2EBA8F-8B43-41A0-85C1-99F0BE06FE42}" type="presParOf" srcId="{FD30FC7C-48AA-4536-8DBA-6C2521A752F0}" destId="{24899F64-64D2-40E5-9302-D36684510E47}" srcOrd="3" destOrd="0" presId="urn:microsoft.com/office/officeart/2005/8/layout/hierarchy2"/>
    <dgm:cxn modelId="{ABD1DE70-D134-4242-B2D0-8DAC99A521A1}" type="presParOf" srcId="{24899F64-64D2-40E5-9302-D36684510E47}" destId="{58BA5E09-F62B-4CBA-A8CB-C7B5CB5ACE01}" srcOrd="0" destOrd="0" presId="urn:microsoft.com/office/officeart/2005/8/layout/hierarchy2"/>
    <dgm:cxn modelId="{E7925F8B-EBA8-44A7-886C-83A04DB25C4E}" type="presParOf" srcId="{24899F64-64D2-40E5-9302-D36684510E47}" destId="{7756A3D5-D35C-4F18-B3CE-3CB11F10EB7F}" srcOrd="1" destOrd="0" presId="urn:microsoft.com/office/officeart/2005/8/layout/hierarchy2"/>
    <dgm:cxn modelId="{A678FB35-03FA-4198-ACFA-161F3D3F4884}" type="presParOf" srcId="{7756A3D5-D35C-4F18-B3CE-3CB11F10EB7F}" destId="{0A92EA9F-78A2-4EB1-899D-0E7FE7323A6A}" srcOrd="0" destOrd="0" presId="urn:microsoft.com/office/officeart/2005/8/layout/hierarchy2"/>
    <dgm:cxn modelId="{A81A2925-4B48-438F-A2E9-03A3FC6BB47F}" type="presParOf" srcId="{0A92EA9F-78A2-4EB1-899D-0E7FE7323A6A}" destId="{957C9CB3-B5BF-48C1-821E-5EF6F0048D9A}" srcOrd="0" destOrd="0" presId="urn:microsoft.com/office/officeart/2005/8/layout/hierarchy2"/>
    <dgm:cxn modelId="{EB9D1EF5-E20C-4C82-A0D5-1D51734C4E2E}" type="presParOf" srcId="{7756A3D5-D35C-4F18-B3CE-3CB11F10EB7F}" destId="{D92744BA-143D-4896-A375-17C61905C398}" srcOrd="1" destOrd="0" presId="urn:microsoft.com/office/officeart/2005/8/layout/hierarchy2"/>
    <dgm:cxn modelId="{25A94DB3-87E7-4EE6-971E-1F1F4BC92856}" type="presParOf" srcId="{D92744BA-143D-4896-A375-17C61905C398}" destId="{94F881ED-F115-405B-AAD1-4D7C528F49C7}" srcOrd="0" destOrd="0" presId="urn:microsoft.com/office/officeart/2005/8/layout/hierarchy2"/>
    <dgm:cxn modelId="{6A512132-340D-4AD0-AEA4-B8A345CA2A27}" type="presParOf" srcId="{D92744BA-143D-4896-A375-17C61905C398}" destId="{2ACE2FFD-D6EA-4E2B-B042-DB03C97E8715}" srcOrd="1" destOrd="0" presId="urn:microsoft.com/office/officeart/2005/8/layout/hierarchy2"/>
    <dgm:cxn modelId="{E7D29061-906B-4465-BCFA-427C4988D00C}" type="presParOf" srcId="{7756A3D5-D35C-4F18-B3CE-3CB11F10EB7F}" destId="{4D079BA9-B3BD-4D3C-A398-9E87FBE2D062}" srcOrd="2" destOrd="0" presId="urn:microsoft.com/office/officeart/2005/8/layout/hierarchy2"/>
    <dgm:cxn modelId="{FE6EEF01-367B-43FF-8747-479E2AD4DB02}" type="presParOf" srcId="{4D079BA9-B3BD-4D3C-A398-9E87FBE2D062}" destId="{9D44E2AC-73D8-4B85-8690-73B769986DB4}" srcOrd="0" destOrd="0" presId="urn:microsoft.com/office/officeart/2005/8/layout/hierarchy2"/>
    <dgm:cxn modelId="{C956E1FA-30DA-48E6-87B9-B89B9B6E1888}" type="presParOf" srcId="{7756A3D5-D35C-4F18-B3CE-3CB11F10EB7F}" destId="{BC99A950-711C-43A0-9EAA-B60E85B18B5B}" srcOrd="3" destOrd="0" presId="urn:microsoft.com/office/officeart/2005/8/layout/hierarchy2"/>
    <dgm:cxn modelId="{7BB0CB8B-E8DE-44D2-9D1C-B84DABF3D63E}" type="presParOf" srcId="{BC99A950-711C-43A0-9EAA-B60E85B18B5B}" destId="{15ED021C-76E1-4D77-A144-BE8C8526613A}" srcOrd="0" destOrd="0" presId="urn:microsoft.com/office/officeart/2005/8/layout/hierarchy2"/>
    <dgm:cxn modelId="{10E20850-8F36-45E2-A4E1-68A029107B4B}" type="presParOf" srcId="{BC99A950-711C-43A0-9EAA-B60E85B18B5B}" destId="{DE0F393E-68F1-400C-A24F-5151DAABA296}" srcOrd="1" destOrd="0" presId="urn:microsoft.com/office/officeart/2005/8/layout/hierarchy2"/>
    <dgm:cxn modelId="{0D5E4790-BE5A-4314-9E99-A639ACD9155B}" type="presParOf" srcId="{FD30FC7C-48AA-4536-8DBA-6C2521A752F0}" destId="{FC4E761A-4D16-4F34-BAED-28C5D04DF3C3}" srcOrd="4" destOrd="0" presId="urn:microsoft.com/office/officeart/2005/8/layout/hierarchy2"/>
    <dgm:cxn modelId="{0CE7E7C3-38AC-4D4C-BD06-A5F3754D4FDB}" type="presParOf" srcId="{FC4E761A-4D16-4F34-BAED-28C5D04DF3C3}" destId="{271E735F-D2D2-45D3-B358-4F2C3BE2A718}" srcOrd="0" destOrd="0" presId="urn:microsoft.com/office/officeart/2005/8/layout/hierarchy2"/>
    <dgm:cxn modelId="{9BED4CA0-29D7-4EB3-B312-ED2304DD173E}" type="presParOf" srcId="{FD30FC7C-48AA-4536-8DBA-6C2521A752F0}" destId="{1BA63786-418F-44CC-B8C4-1311908FB715}" srcOrd="5" destOrd="0" presId="urn:microsoft.com/office/officeart/2005/8/layout/hierarchy2"/>
    <dgm:cxn modelId="{34DCF03B-8208-4601-A08B-2FC9DF4D2380}" type="presParOf" srcId="{1BA63786-418F-44CC-B8C4-1311908FB715}" destId="{B28E1686-9E82-4A8F-A304-ABE908E0BDDF}" srcOrd="0" destOrd="0" presId="urn:microsoft.com/office/officeart/2005/8/layout/hierarchy2"/>
    <dgm:cxn modelId="{266A2B01-65B7-44CA-99EE-C5D2ACE3631C}" type="presParOf" srcId="{1BA63786-418F-44CC-B8C4-1311908FB715}" destId="{CCB14ECF-F594-4F6E-805B-322D979D0507}" srcOrd="1" destOrd="0" presId="urn:microsoft.com/office/officeart/2005/8/layout/hierarchy2"/>
    <dgm:cxn modelId="{0FD7623D-6743-4087-B870-5EF47D221B84}" type="presParOf" srcId="{CCB14ECF-F594-4F6E-805B-322D979D0507}" destId="{70B79F05-AE41-424C-92EB-125F5F3AF852}" srcOrd="0" destOrd="0" presId="urn:microsoft.com/office/officeart/2005/8/layout/hierarchy2"/>
    <dgm:cxn modelId="{B09F2E40-3E76-41A0-B93F-CC727FE3D361}" type="presParOf" srcId="{70B79F05-AE41-424C-92EB-125F5F3AF852}" destId="{92E59E20-0951-48D8-9035-D536B533E3F0}" srcOrd="0" destOrd="0" presId="urn:microsoft.com/office/officeart/2005/8/layout/hierarchy2"/>
    <dgm:cxn modelId="{6A81D5DC-BD09-4E8F-82D6-5023D74C11B3}" type="presParOf" srcId="{CCB14ECF-F594-4F6E-805B-322D979D0507}" destId="{D6D6F896-E925-4F36-8151-FC7A39351548}" srcOrd="1" destOrd="0" presId="urn:microsoft.com/office/officeart/2005/8/layout/hierarchy2"/>
    <dgm:cxn modelId="{234EBD06-CD1E-4FDB-8CAB-3B5AF15A698B}" type="presParOf" srcId="{D6D6F896-E925-4F36-8151-FC7A39351548}" destId="{A2DA0391-458D-4C42-AD48-804964FCBAA7}" srcOrd="0" destOrd="0" presId="urn:microsoft.com/office/officeart/2005/8/layout/hierarchy2"/>
    <dgm:cxn modelId="{5A019A40-26B0-4965-BA24-6E8DCC7E2396}" type="presParOf" srcId="{D6D6F896-E925-4F36-8151-FC7A39351548}" destId="{C5FE3DFF-E4AB-4698-B65F-BAB29DC46B4F}" srcOrd="1" destOrd="0" presId="urn:microsoft.com/office/officeart/2005/8/layout/hierarchy2"/>
    <dgm:cxn modelId="{3BDDBF37-5230-4B45-B169-A2D86AAAF274}" type="presParOf" srcId="{CCB14ECF-F594-4F6E-805B-322D979D0507}" destId="{886F66B0-9B75-4B4C-A603-3B7AC40C9875}" srcOrd="2" destOrd="0" presId="urn:microsoft.com/office/officeart/2005/8/layout/hierarchy2"/>
    <dgm:cxn modelId="{F41BD200-1D6A-4AAB-ABAA-8FE1DD8ADF4D}" type="presParOf" srcId="{886F66B0-9B75-4B4C-A603-3B7AC40C9875}" destId="{0321FBDA-BEEE-4E83-860A-07C1DC5725C2}" srcOrd="0" destOrd="0" presId="urn:microsoft.com/office/officeart/2005/8/layout/hierarchy2"/>
    <dgm:cxn modelId="{0CC64CF7-F040-405C-9019-2834611886B4}" type="presParOf" srcId="{CCB14ECF-F594-4F6E-805B-322D979D0507}" destId="{D86771A6-751D-4DA9-A91D-CDBFFA5B8F97}" srcOrd="3" destOrd="0" presId="urn:microsoft.com/office/officeart/2005/8/layout/hierarchy2"/>
    <dgm:cxn modelId="{BAF35A17-A1E9-4534-B676-98A92BCADDD3}" type="presParOf" srcId="{D86771A6-751D-4DA9-A91D-CDBFFA5B8F97}" destId="{1B986DAE-05AD-45C7-BC21-27C9DB3F4A07}" srcOrd="0" destOrd="0" presId="urn:microsoft.com/office/officeart/2005/8/layout/hierarchy2"/>
    <dgm:cxn modelId="{24E72F9D-26FD-4F30-B952-2AE353DA7BAC}" type="presParOf" srcId="{D86771A6-751D-4DA9-A91D-CDBFFA5B8F97}" destId="{89B15CC1-4116-49C4-996C-13878E82BC4C}" srcOrd="1" destOrd="0" presId="urn:microsoft.com/office/officeart/2005/8/layout/hierarchy2"/>
    <dgm:cxn modelId="{7F52C369-60FA-42A2-9BFE-2B5035365017}" type="presParOf" srcId="{CCB14ECF-F594-4F6E-805B-322D979D0507}" destId="{71AC6BAD-5F3B-4D78-863C-E605AA6998DF}" srcOrd="4" destOrd="0" presId="urn:microsoft.com/office/officeart/2005/8/layout/hierarchy2"/>
    <dgm:cxn modelId="{E90EB396-FFA4-4C73-9D28-909DFC3F3E17}" type="presParOf" srcId="{71AC6BAD-5F3B-4D78-863C-E605AA6998DF}" destId="{34006362-1FAF-4E3E-A4D0-34BF2D19B454}" srcOrd="0" destOrd="0" presId="urn:microsoft.com/office/officeart/2005/8/layout/hierarchy2"/>
    <dgm:cxn modelId="{41AE8C5E-EC0E-47F1-95AD-B606D4D4E851}" type="presParOf" srcId="{CCB14ECF-F594-4F6E-805B-322D979D0507}" destId="{68CFBD28-3C02-4DD8-8347-5EE123589F27}" srcOrd="5" destOrd="0" presId="urn:microsoft.com/office/officeart/2005/8/layout/hierarchy2"/>
    <dgm:cxn modelId="{50DF690F-DE76-4662-A03A-126DA06A6395}" type="presParOf" srcId="{68CFBD28-3C02-4DD8-8347-5EE123589F27}" destId="{3582546C-1E92-4832-B8A0-3E979D777202}" srcOrd="0" destOrd="0" presId="urn:microsoft.com/office/officeart/2005/8/layout/hierarchy2"/>
    <dgm:cxn modelId="{1A138093-F6AD-42CA-A93B-83AC9256BD9F}" type="presParOf" srcId="{68CFBD28-3C02-4DD8-8347-5EE123589F27}" destId="{34BADC5C-551B-42F3-B036-7E003C7749DF}" srcOrd="1" destOrd="0" presId="urn:microsoft.com/office/officeart/2005/8/layout/hierarchy2"/>
    <dgm:cxn modelId="{ACCAFC7D-DBA9-43CE-9BC9-8FB620BB2593}" type="presParOf" srcId="{FD30FC7C-48AA-4536-8DBA-6C2521A752F0}" destId="{FAFD94A9-AC09-465E-81BD-EAC4675AFE4B}" srcOrd="6" destOrd="0" presId="urn:microsoft.com/office/officeart/2005/8/layout/hierarchy2"/>
    <dgm:cxn modelId="{7F538264-6E52-46CB-A454-2B15E220F2E8}" type="presParOf" srcId="{FAFD94A9-AC09-465E-81BD-EAC4675AFE4B}" destId="{3DC9101D-C96A-4838-A217-04F88A85A7FD}" srcOrd="0" destOrd="0" presId="urn:microsoft.com/office/officeart/2005/8/layout/hierarchy2"/>
    <dgm:cxn modelId="{55E23413-06F9-4BA0-82DF-51AC5ED0307F}" type="presParOf" srcId="{FD30FC7C-48AA-4536-8DBA-6C2521A752F0}" destId="{F0AF1618-E980-47E6-A2C9-3CB5C1600740}" srcOrd="7" destOrd="0" presId="urn:microsoft.com/office/officeart/2005/8/layout/hierarchy2"/>
    <dgm:cxn modelId="{53FFBCC9-3818-44DC-95EA-25F98B6AF41C}" type="presParOf" srcId="{F0AF1618-E980-47E6-A2C9-3CB5C1600740}" destId="{698391B7-3DD8-4ED9-B0C1-10AC59BA2427}" srcOrd="0" destOrd="0" presId="urn:microsoft.com/office/officeart/2005/8/layout/hierarchy2"/>
    <dgm:cxn modelId="{3E523955-15B3-4D2C-92B2-A3F57B632E08}" type="presParOf" srcId="{F0AF1618-E980-47E6-A2C9-3CB5C1600740}" destId="{B7D4CCDA-7DA7-4E91-BEBC-4DE7587EAE93}" srcOrd="1" destOrd="0" presId="urn:microsoft.com/office/officeart/2005/8/layout/hierarchy2"/>
    <dgm:cxn modelId="{D3DEE6E5-809A-48A5-9F24-663230A2AF9E}" type="presParOf" srcId="{FD30FC7C-48AA-4536-8DBA-6C2521A752F0}" destId="{92FA2A62-E67F-4D93-84C5-814CB70E8C3C}" srcOrd="8" destOrd="0" presId="urn:microsoft.com/office/officeart/2005/8/layout/hierarchy2"/>
    <dgm:cxn modelId="{3B8A56F7-BF88-4FE3-A3D4-A19F9E7B8BB4}" type="presParOf" srcId="{92FA2A62-E67F-4D93-84C5-814CB70E8C3C}" destId="{6EC292A4-6F48-48C9-AB3D-F3670193A6C7}" srcOrd="0" destOrd="0" presId="urn:microsoft.com/office/officeart/2005/8/layout/hierarchy2"/>
    <dgm:cxn modelId="{221A4984-D0A8-484D-8A6E-D1662329852E}" type="presParOf" srcId="{FD30FC7C-48AA-4536-8DBA-6C2521A752F0}" destId="{AFA165BE-A478-43D9-A3B3-E3EAAE2E2866}" srcOrd="9" destOrd="0" presId="urn:microsoft.com/office/officeart/2005/8/layout/hierarchy2"/>
    <dgm:cxn modelId="{AC315132-CBD6-4856-B777-DDC6777FEC3E}" type="presParOf" srcId="{AFA165BE-A478-43D9-A3B3-E3EAAE2E2866}" destId="{D05A3C2A-FDAF-4E9D-BE78-3927C0A37AD6}" srcOrd="0" destOrd="0" presId="urn:microsoft.com/office/officeart/2005/8/layout/hierarchy2"/>
    <dgm:cxn modelId="{96F2984B-0D63-49B2-B144-4CEFDED6C897}" type="presParOf" srcId="{AFA165BE-A478-43D9-A3B3-E3EAAE2E2866}" destId="{E80A3627-4F69-4F82-BD40-8242291D5195}" srcOrd="1" destOrd="0" presId="urn:microsoft.com/office/officeart/2005/8/layout/hierarchy2"/>
    <dgm:cxn modelId="{2373E2D7-ED4F-400C-A308-BB9CDCE08420}" type="presParOf" srcId="{FD30FC7C-48AA-4536-8DBA-6C2521A752F0}" destId="{B56587B1-F145-4715-923C-63817A3D7998}" srcOrd="10" destOrd="0" presId="urn:microsoft.com/office/officeart/2005/8/layout/hierarchy2"/>
    <dgm:cxn modelId="{079CBF33-65AC-4A97-82C3-1BE42B29B440}" type="presParOf" srcId="{B56587B1-F145-4715-923C-63817A3D7998}" destId="{D89898B4-6EFE-4181-AF95-3B7A294D02E4}" srcOrd="0" destOrd="0" presId="urn:microsoft.com/office/officeart/2005/8/layout/hierarchy2"/>
    <dgm:cxn modelId="{F8BF3D2C-C2E4-4791-8102-F4636B76F6E7}" type="presParOf" srcId="{FD30FC7C-48AA-4536-8DBA-6C2521A752F0}" destId="{70C870AA-2EEB-4D2C-BB0A-CFB78ADD5733}" srcOrd="11" destOrd="0" presId="urn:microsoft.com/office/officeart/2005/8/layout/hierarchy2"/>
    <dgm:cxn modelId="{3036BF59-E4DB-40C7-8910-101904D97721}" type="presParOf" srcId="{70C870AA-2EEB-4D2C-BB0A-CFB78ADD5733}" destId="{9BD26999-D7EB-4610-BAE8-7B80E4A7DBE6}" srcOrd="0" destOrd="0" presId="urn:microsoft.com/office/officeart/2005/8/layout/hierarchy2"/>
    <dgm:cxn modelId="{9CD9F4A1-4DB4-4942-BB89-8D103D02A1CE}" type="presParOf" srcId="{70C870AA-2EEB-4D2C-BB0A-CFB78ADD5733}" destId="{E404DFA9-9140-49C1-B81A-FB0DE6209B77}" srcOrd="1" destOrd="0" presId="urn:microsoft.com/office/officeart/2005/8/layout/hierarchy2"/>
    <dgm:cxn modelId="{AD0D7CC8-6AC3-4DD7-8F85-E50C08D63DAC}" type="presParOf" srcId="{E404DFA9-9140-49C1-B81A-FB0DE6209B77}" destId="{18DE8EB2-8611-44F3-9C0F-0035E0827010}" srcOrd="0" destOrd="0" presId="urn:microsoft.com/office/officeart/2005/8/layout/hierarchy2"/>
    <dgm:cxn modelId="{5CE676E9-22A9-4A5C-B973-7BD73596CF2C}" type="presParOf" srcId="{18DE8EB2-8611-44F3-9C0F-0035E0827010}" destId="{430F214D-381A-46A3-A7A0-5E7EEF5E5690}" srcOrd="0" destOrd="0" presId="urn:microsoft.com/office/officeart/2005/8/layout/hierarchy2"/>
    <dgm:cxn modelId="{DF4ECEB8-27DC-43D8-89F2-DAD595D619D6}" type="presParOf" srcId="{E404DFA9-9140-49C1-B81A-FB0DE6209B77}" destId="{2DE0D36F-55F3-41E0-8FD5-63FF58A4E358}" srcOrd="1" destOrd="0" presId="urn:microsoft.com/office/officeart/2005/8/layout/hierarchy2"/>
    <dgm:cxn modelId="{1E0A0329-DAD8-4A49-95F5-11CA55012DC9}" type="presParOf" srcId="{2DE0D36F-55F3-41E0-8FD5-63FF58A4E358}" destId="{C688C682-C256-4CC4-A4A1-E53D0B82D5D4}" srcOrd="0" destOrd="0" presId="urn:microsoft.com/office/officeart/2005/8/layout/hierarchy2"/>
    <dgm:cxn modelId="{C0766479-D605-40E4-B6CB-F7F09E68A71B}" type="presParOf" srcId="{2DE0D36F-55F3-41E0-8FD5-63FF58A4E358}" destId="{D81043EC-BF65-42E6-A99E-D146480B8E69}" srcOrd="1" destOrd="0" presId="urn:microsoft.com/office/officeart/2005/8/layout/hierarchy2"/>
    <dgm:cxn modelId="{0DE61295-729B-4BF5-B6AC-739E3735122B}" type="presParOf" srcId="{E404DFA9-9140-49C1-B81A-FB0DE6209B77}" destId="{2946CA17-2C21-4F9F-9257-1FB10EDE7718}" srcOrd="2" destOrd="0" presId="urn:microsoft.com/office/officeart/2005/8/layout/hierarchy2"/>
    <dgm:cxn modelId="{FE4E8C04-7650-464B-B9EB-A4914D92C006}" type="presParOf" srcId="{2946CA17-2C21-4F9F-9257-1FB10EDE7718}" destId="{D59E2B80-175E-42C6-A6E3-530285B0C5EF}" srcOrd="0" destOrd="0" presId="urn:microsoft.com/office/officeart/2005/8/layout/hierarchy2"/>
    <dgm:cxn modelId="{E6BBB21A-0637-4420-8531-3B7EC933C6A1}" type="presParOf" srcId="{E404DFA9-9140-49C1-B81A-FB0DE6209B77}" destId="{A5FE16A8-215C-46D4-B003-5C0067355E10}" srcOrd="3" destOrd="0" presId="urn:microsoft.com/office/officeart/2005/8/layout/hierarchy2"/>
    <dgm:cxn modelId="{F29AE53D-40B1-4E16-81F2-CA048C1B677A}" type="presParOf" srcId="{A5FE16A8-215C-46D4-B003-5C0067355E10}" destId="{1D3072EA-B9D0-414F-B7FF-BC4219D86920}" srcOrd="0" destOrd="0" presId="urn:microsoft.com/office/officeart/2005/8/layout/hierarchy2"/>
    <dgm:cxn modelId="{4CEC67D0-1EA0-4AE8-84E3-561F2DBB72F9}" type="presParOf" srcId="{A5FE16A8-215C-46D4-B003-5C0067355E10}" destId="{AE913382-A3A7-4DBE-80BD-17A97C19F0AF}" srcOrd="1" destOrd="0" presId="urn:microsoft.com/office/officeart/2005/8/layout/hierarchy2"/>
    <dgm:cxn modelId="{A7444E1A-08BE-4F3A-800F-509A3EF8236A}" type="presParOf" srcId="{E404DFA9-9140-49C1-B81A-FB0DE6209B77}" destId="{3D712315-9356-4B25-A842-7A16DA6D930E}" srcOrd="4" destOrd="0" presId="urn:microsoft.com/office/officeart/2005/8/layout/hierarchy2"/>
    <dgm:cxn modelId="{F3636CCA-149C-4992-892E-AAE4D4399EA7}" type="presParOf" srcId="{3D712315-9356-4B25-A842-7A16DA6D930E}" destId="{05C1C6C0-4AC1-4408-BD93-A3D851BE5243}" srcOrd="0" destOrd="0" presId="urn:microsoft.com/office/officeart/2005/8/layout/hierarchy2"/>
    <dgm:cxn modelId="{D2A95E32-DF42-4714-935E-742F1E8D91F2}" type="presParOf" srcId="{E404DFA9-9140-49C1-B81A-FB0DE6209B77}" destId="{81795458-387F-441B-985F-05CA36A96742}" srcOrd="5" destOrd="0" presId="urn:microsoft.com/office/officeart/2005/8/layout/hierarchy2"/>
    <dgm:cxn modelId="{E423F79E-E199-42F6-B679-FF6966F0EE7C}" type="presParOf" srcId="{81795458-387F-441B-985F-05CA36A96742}" destId="{BA1EA20A-01E5-4250-B6E1-16DA313BE388}" srcOrd="0" destOrd="0" presId="urn:microsoft.com/office/officeart/2005/8/layout/hierarchy2"/>
    <dgm:cxn modelId="{374C86EE-4A21-4A75-AB49-2186BA109278}" type="presParOf" srcId="{81795458-387F-441B-985F-05CA36A96742}" destId="{B8CFD989-7D5D-4F22-85FF-89B2DC3F1C71}" srcOrd="1" destOrd="0" presId="urn:microsoft.com/office/officeart/2005/8/layout/hierarchy2"/>
    <dgm:cxn modelId="{2FCCBBC4-7902-4E11-AACD-99A062762AB1}" type="presParOf" srcId="{E404DFA9-9140-49C1-B81A-FB0DE6209B77}" destId="{879ACC62-3FDC-464E-82BA-4251661FB499}" srcOrd="6" destOrd="0" presId="urn:microsoft.com/office/officeart/2005/8/layout/hierarchy2"/>
    <dgm:cxn modelId="{6FFE8C39-BC8D-4A0A-AABF-1EE8CD9EC48F}" type="presParOf" srcId="{879ACC62-3FDC-464E-82BA-4251661FB499}" destId="{2D5E6F85-B169-451E-A436-82BE46216ECB}" srcOrd="0" destOrd="0" presId="urn:microsoft.com/office/officeart/2005/8/layout/hierarchy2"/>
    <dgm:cxn modelId="{F8BB94C5-9AD5-4BA8-8A46-252514D2290E}" type="presParOf" srcId="{E404DFA9-9140-49C1-B81A-FB0DE6209B77}" destId="{037F12AA-FA2A-428B-940A-B90261D66160}" srcOrd="7" destOrd="0" presId="urn:microsoft.com/office/officeart/2005/8/layout/hierarchy2"/>
    <dgm:cxn modelId="{1ADEDDC2-6FB9-40DC-B716-91BE7D8FDBE5}" type="presParOf" srcId="{037F12AA-FA2A-428B-940A-B90261D66160}" destId="{DE0198CF-3119-47C5-87BF-49B472F639DB}" srcOrd="0" destOrd="0" presId="urn:microsoft.com/office/officeart/2005/8/layout/hierarchy2"/>
    <dgm:cxn modelId="{EF7457C2-AB06-4BF8-B444-039BFC4EAA23}" type="presParOf" srcId="{037F12AA-FA2A-428B-940A-B90261D66160}" destId="{EE7052CA-3BA8-4120-B2DC-0872CDC76228}" srcOrd="1" destOrd="0" presId="urn:microsoft.com/office/officeart/2005/8/layout/hierarchy2"/>
  </dgm:cxnLst>
  <dgm:bg/>
  <dgm:whole/>
  <dgm:extLst>
    <a:ext uri="http://schemas.microsoft.com/office/drawing/2008/diagram">
      <dsp:dataModelExt xmlns=""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F9F266-1EAF-4F57-9D82-A8FDA09C4663}">
      <dsp:nvSpPr>
        <dsp:cNvPr id="0" name=""/>
        <dsp:cNvSpPr/>
      </dsp:nvSpPr>
      <dsp:spPr>
        <a:xfrm>
          <a:off x="303233" y="2068658"/>
          <a:ext cx="788764" cy="394382"/>
        </a:xfrm>
        <a:prstGeom prst="roundRect">
          <a:avLst>
            <a:gd name="adj" fmla="val 10000"/>
          </a:avLst>
        </a:prstGeom>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noFill/>
          <a:prstDash val="solid"/>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1">
          <a:schemeClr val="accent5"/>
        </a:lnRef>
        <a:fillRef idx="2">
          <a:schemeClr val="accent5"/>
        </a:fillRef>
        <a:effectRef idx="1">
          <a:schemeClr val="accent5"/>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VARIASI CUACA DAN IKLIM</a:t>
          </a:r>
        </a:p>
      </dsp:txBody>
      <dsp:txXfrm>
        <a:off x="314784" y="2080209"/>
        <a:ext cx="765662" cy="371280"/>
      </dsp:txXfrm>
    </dsp:sp>
    <dsp:sp modelId="{025B4472-FAFF-432E-8EF4-33BAEB78B99F}">
      <dsp:nvSpPr>
        <dsp:cNvPr id="0" name=""/>
        <dsp:cNvSpPr/>
      </dsp:nvSpPr>
      <dsp:spPr>
        <a:xfrm rot="18120916">
          <a:off x="582045" y="1338386"/>
          <a:ext cx="2170679" cy="14392"/>
        </a:xfrm>
        <a:custGeom>
          <a:avLst/>
          <a:gdLst/>
          <a:ahLst/>
          <a:cxnLst/>
          <a:rect l="0" t="0" r="0" b="0"/>
          <a:pathLst>
            <a:path>
              <a:moveTo>
                <a:pt x="0" y="7196"/>
              </a:moveTo>
              <a:lnTo>
                <a:pt x="2170679"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id-ID" sz="700" kern="1200"/>
        </a:p>
      </dsp:txBody>
      <dsp:txXfrm>
        <a:off x="1613118" y="1291315"/>
        <a:ext cx="108533" cy="108533"/>
      </dsp:txXfrm>
    </dsp:sp>
    <dsp:sp modelId="{6D117C73-9DF1-4D08-98A7-572E33E6702A}">
      <dsp:nvSpPr>
        <dsp:cNvPr id="0" name=""/>
        <dsp:cNvSpPr/>
      </dsp:nvSpPr>
      <dsp:spPr>
        <a:xfrm>
          <a:off x="2242772" y="228124"/>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SUHU</a:t>
          </a:r>
        </a:p>
      </dsp:txBody>
      <dsp:txXfrm>
        <a:off x="2254323" y="239675"/>
        <a:ext cx="765662" cy="371280"/>
      </dsp:txXfrm>
    </dsp:sp>
    <dsp:sp modelId="{6C5608DC-3FDF-4056-8AFD-B4DE5A0E451D}">
      <dsp:nvSpPr>
        <dsp:cNvPr id="0" name=""/>
        <dsp:cNvSpPr/>
      </dsp:nvSpPr>
      <dsp:spPr>
        <a:xfrm rot="20412349">
          <a:off x="3012521" y="309129"/>
          <a:ext cx="643684" cy="14392"/>
        </a:xfrm>
        <a:custGeom>
          <a:avLst/>
          <a:gdLst/>
          <a:ahLst/>
          <a:cxnLst/>
          <a:rect l="0" t="0" r="0" b="0"/>
          <a:pathLst>
            <a:path>
              <a:moveTo>
                <a:pt x="0" y="7196"/>
              </a:moveTo>
              <a:lnTo>
                <a:pt x="643684"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18271" y="300233"/>
        <a:ext cx="32184" cy="32184"/>
      </dsp:txXfrm>
    </dsp:sp>
    <dsp:sp modelId="{6EF1B002-F0C9-4FFB-A23B-FFC345780D46}">
      <dsp:nvSpPr>
        <dsp:cNvPr id="0" name=""/>
        <dsp:cNvSpPr/>
      </dsp:nvSpPr>
      <dsp:spPr>
        <a:xfrm>
          <a:off x="3637189" y="10145"/>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TINGGI</a:t>
          </a:r>
        </a:p>
      </dsp:txBody>
      <dsp:txXfrm>
        <a:off x="3648740" y="21696"/>
        <a:ext cx="765662" cy="371280"/>
      </dsp:txXfrm>
    </dsp:sp>
    <dsp:sp modelId="{DF7397AF-7BE5-4831-B087-E893F39725AF}">
      <dsp:nvSpPr>
        <dsp:cNvPr id="0" name=""/>
        <dsp:cNvSpPr/>
      </dsp:nvSpPr>
      <dsp:spPr>
        <a:xfrm rot="1282733">
          <a:off x="3010134" y="531504"/>
          <a:ext cx="622081" cy="14392"/>
        </a:xfrm>
        <a:custGeom>
          <a:avLst/>
          <a:gdLst/>
          <a:ahLst/>
          <a:cxnLst/>
          <a:rect l="0" t="0" r="0" b="0"/>
          <a:pathLst>
            <a:path>
              <a:moveTo>
                <a:pt x="0" y="7196"/>
              </a:moveTo>
              <a:lnTo>
                <a:pt x="622081"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05623" y="523148"/>
        <a:ext cx="31104" cy="31104"/>
      </dsp:txXfrm>
    </dsp:sp>
    <dsp:sp modelId="{E75A00AA-ABE3-40FB-B9AB-77AE87600319}">
      <dsp:nvSpPr>
        <dsp:cNvPr id="0" name=""/>
        <dsp:cNvSpPr/>
      </dsp:nvSpPr>
      <dsp:spPr>
        <a:xfrm>
          <a:off x="3610813" y="454894"/>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RENDAH</a:t>
          </a:r>
        </a:p>
      </dsp:txBody>
      <dsp:txXfrm>
        <a:off x="3622364" y="466445"/>
        <a:ext cx="765662" cy="371280"/>
      </dsp:txXfrm>
    </dsp:sp>
    <dsp:sp modelId="{5DBF9E3F-D731-4EFE-9E59-F56752285E80}">
      <dsp:nvSpPr>
        <dsp:cNvPr id="0" name=""/>
        <dsp:cNvSpPr/>
      </dsp:nvSpPr>
      <dsp:spPr>
        <a:xfrm rot="19257159">
          <a:off x="926503" y="1791925"/>
          <a:ext cx="1481763" cy="14392"/>
        </a:xfrm>
        <a:custGeom>
          <a:avLst/>
          <a:gdLst/>
          <a:ahLst/>
          <a:cxnLst/>
          <a:rect l="0" t="0" r="0" b="0"/>
          <a:pathLst>
            <a:path>
              <a:moveTo>
                <a:pt x="0" y="7196"/>
              </a:moveTo>
              <a:lnTo>
                <a:pt x="1481763"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630341" y="1762077"/>
        <a:ext cx="74088" cy="74088"/>
      </dsp:txXfrm>
    </dsp:sp>
    <dsp:sp modelId="{58BA5E09-F62B-4CBA-A8CB-C7B5CB5ACE01}">
      <dsp:nvSpPr>
        <dsp:cNvPr id="0" name=""/>
        <dsp:cNvSpPr/>
      </dsp:nvSpPr>
      <dsp:spPr>
        <a:xfrm>
          <a:off x="2242772" y="1135203"/>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TEKANAN UDARA</a:t>
          </a:r>
        </a:p>
      </dsp:txBody>
      <dsp:txXfrm>
        <a:off x="2254323" y="1146754"/>
        <a:ext cx="765662" cy="371280"/>
      </dsp:txXfrm>
    </dsp:sp>
    <dsp:sp modelId="{0A92EA9F-78A2-4EB1-899D-0E7FE7323A6A}">
      <dsp:nvSpPr>
        <dsp:cNvPr id="0" name=""/>
        <dsp:cNvSpPr/>
      </dsp:nvSpPr>
      <dsp:spPr>
        <a:xfrm rot="20453223">
          <a:off x="3015408" y="1229398"/>
          <a:ext cx="585156" cy="14392"/>
        </a:xfrm>
        <a:custGeom>
          <a:avLst/>
          <a:gdLst/>
          <a:ahLst/>
          <a:cxnLst/>
          <a:rect l="0" t="0" r="0" b="0"/>
          <a:pathLst>
            <a:path>
              <a:moveTo>
                <a:pt x="0" y="7196"/>
              </a:moveTo>
              <a:lnTo>
                <a:pt x="585156"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293358" y="1221965"/>
        <a:ext cx="29257" cy="29257"/>
      </dsp:txXfrm>
    </dsp:sp>
    <dsp:sp modelId="{94F881ED-F115-405B-AAD1-4D7C528F49C7}">
      <dsp:nvSpPr>
        <dsp:cNvPr id="0" name=""/>
        <dsp:cNvSpPr/>
      </dsp:nvSpPr>
      <dsp:spPr>
        <a:xfrm>
          <a:off x="3584436" y="943604"/>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MAKSIMUM</a:t>
          </a:r>
        </a:p>
      </dsp:txBody>
      <dsp:txXfrm>
        <a:off x="3595987" y="955155"/>
        <a:ext cx="765662" cy="371280"/>
      </dsp:txXfrm>
    </dsp:sp>
    <dsp:sp modelId="{4D079BA9-B3BD-4D3C-A398-9E87FBE2D062}">
      <dsp:nvSpPr>
        <dsp:cNvPr id="0" name=""/>
        <dsp:cNvSpPr/>
      </dsp:nvSpPr>
      <dsp:spPr>
        <a:xfrm rot="1404559">
          <a:off x="3007135" y="1442978"/>
          <a:ext cx="592907" cy="14392"/>
        </a:xfrm>
        <a:custGeom>
          <a:avLst/>
          <a:gdLst/>
          <a:ahLst/>
          <a:cxnLst/>
          <a:rect l="0" t="0" r="0" b="0"/>
          <a:pathLst>
            <a:path>
              <a:moveTo>
                <a:pt x="0" y="7196"/>
              </a:moveTo>
              <a:lnTo>
                <a:pt x="592907"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288766" y="1435351"/>
        <a:ext cx="29645" cy="29645"/>
      </dsp:txXfrm>
    </dsp:sp>
    <dsp:sp modelId="{15ED021C-76E1-4D77-A144-BE8C8526613A}">
      <dsp:nvSpPr>
        <dsp:cNvPr id="0" name=""/>
        <dsp:cNvSpPr/>
      </dsp:nvSpPr>
      <dsp:spPr>
        <a:xfrm>
          <a:off x="3575642" y="1370763"/>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MINIMUM</a:t>
          </a:r>
        </a:p>
      </dsp:txBody>
      <dsp:txXfrm>
        <a:off x="3587193" y="1382314"/>
        <a:ext cx="765662" cy="371280"/>
      </dsp:txXfrm>
    </dsp:sp>
    <dsp:sp modelId="{FC4E761A-4D16-4F34-BAED-28C5D04DF3C3}">
      <dsp:nvSpPr>
        <dsp:cNvPr id="0" name=""/>
        <dsp:cNvSpPr/>
      </dsp:nvSpPr>
      <dsp:spPr>
        <a:xfrm rot="592698">
          <a:off x="1083338" y="2358849"/>
          <a:ext cx="1168092" cy="14392"/>
        </a:xfrm>
        <a:custGeom>
          <a:avLst/>
          <a:gdLst/>
          <a:ahLst/>
          <a:cxnLst/>
          <a:rect l="0" t="0" r="0" b="0"/>
          <a:pathLst>
            <a:path>
              <a:moveTo>
                <a:pt x="0" y="7196"/>
              </a:moveTo>
              <a:lnTo>
                <a:pt x="1168092"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638183" y="2336843"/>
        <a:ext cx="58404" cy="58404"/>
      </dsp:txXfrm>
    </dsp:sp>
    <dsp:sp modelId="{B28E1686-9E82-4A8F-A304-ABE908E0BDDF}">
      <dsp:nvSpPr>
        <dsp:cNvPr id="0" name=""/>
        <dsp:cNvSpPr/>
      </dsp:nvSpPr>
      <dsp:spPr>
        <a:xfrm>
          <a:off x="2242772" y="2269051"/>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KELEMBABAN UDARA</a:t>
          </a:r>
        </a:p>
      </dsp:txBody>
      <dsp:txXfrm>
        <a:off x="2254323" y="2280602"/>
        <a:ext cx="765662" cy="371280"/>
      </dsp:txXfrm>
    </dsp:sp>
    <dsp:sp modelId="{70B79F05-AE41-424C-92EB-125F5F3AF852}">
      <dsp:nvSpPr>
        <dsp:cNvPr id="0" name=""/>
        <dsp:cNvSpPr/>
      </dsp:nvSpPr>
      <dsp:spPr>
        <a:xfrm rot="19200669">
          <a:off x="2945825" y="2223484"/>
          <a:ext cx="733110" cy="14392"/>
        </a:xfrm>
        <a:custGeom>
          <a:avLst/>
          <a:gdLst/>
          <a:ahLst/>
          <a:cxnLst/>
          <a:rect l="0" t="0" r="0" b="0"/>
          <a:pathLst>
            <a:path>
              <a:moveTo>
                <a:pt x="0" y="7196"/>
              </a:moveTo>
              <a:lnTo>
                <a:pt x="733110"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294052" y="2212352"/>
        <a:ext cx="36655" cy="36655"/>
      </dsp:txXfrm>
    </dsp:sp>
    <dsp:sp modelId="{A2DA0391-458D-4C42-AD48-804964FCBAA7}">
      <dsp:nvSpPr>
        <dsp:cNvPr id="0" name=""/>
        <dsp:cNvSpPr/>
      </dsp:nvSpPr>
      <dsp:spPr>
        <a:xfrm>
          <a:off x="3593223" y="1797926"/>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ABSOLUT</a:t>
          </a:r>
        </a:p>
      </dsp:txBody>
      <dsp:txXfrm>
        <a:off x="3604774" y="1809477"/>
        <a:ext cx="765662" cy="371280"/>
      </dsp:txXfrm>
    </dsp:sp>
    <dsp:sp modelId="{886F66B0-9B75-4B4C-A603-3B7AC40C9875}">
      <dsp:nvSpPr>
        <dsp:cNvPr id="0" name=""/>
        <dsp:cNvSpPr/>
      </dsp:nvSpPr>
      <dsp:spPr>
        <a:xfrm rot="21547031">
          <a:off x="3031503" y="2454651"/>
          <a:ext cx="570549" cy="14392"/>
        </a:xfrm>
        <a:custGeom>
          <a:avLst/>
          <a:gdLst/>
          <a:ahLst/>
          <a:cxnLst/>
          <a:rect l="0" t="0" r="0" b="0"/>
          <a:pathLst>
            <a:path>
              <a:moveTo>
                <a:pt x="0" y="7196"/>
              </a:moveTo>
              <a:lnTo>
                <a:pt x="570549"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02514" y="2447583"/>
        <a:ext cx="28527" cy="28527"/>
      </dsp:txXfrm>
    </dsp:sp>
    <dsp:sp modelId="{1B986DAE-05AD-45C7-BC21-27C9DB3F4A07}">
      <dsp:nvSpPr>
        <dsp:cNvPr id="0" name=""/>
        <dsp:cNvSpPr/>
      </dsp:nvSpPr>
      <dsp:spPr>
        <a:xfrm>
          <a:off x="3602018" y="2260260"/>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RELATIF</a:t>
          </a:r>
        </a:p>
      </dsp:txBody>
      <dsp:txXfrm>
        <a:off x="3613569" y="2271811"/>
        <a:ext cx="765662" cy="371280"/>
      </dsp:txXfrm>
    </dsp:sp>
    <dsp:sp modelId="{71AC6BAD-5F3B-4D78-863C-E605AA6998DF}">
      <dsp:nvSpPr>
        <dsp:cNvPr id="0" name=""/>
        <dsp:cNvSpPr/>
      </dsp:nvSpPr>
      <dsp:spPr>
        <a:xfrm rot="2302350">
          <a:off x="2954157" y="2681420"/>
          <a:ext cx="716444" cy="14392"/>
        </a:xfrm>
        <a:custGeom>
          <a:avLst/>
          <a:gdLst/>
          <a:ahLst/>
          <a:cxnLst/>
          <a:rect l="0" t="0" r="0" b="0"/>
          <a:pathLst>
            <a:path>
              <a:moveTo>
                <a:pt x="0" y="7196"/>
              </a:moveTo>
              <a:lnTo>
                <a:pt x="716444"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294469" y="2670705"/>
        <a:ext cx="35822" cy="35822"/>
      </dsp:txXfrm>
    </dsp:sp>
    <dsp:sp modelId="{3582546C-1E92-4832-B8A0-3E979D777202}">
      <dsp:nvSpPr>
        <dsp:cNvPr id="0" name=""/>
        <dsp:cNvSpPr/>
      </dsp:nvSpPr>
      <dsp:spPr>
        <a:xfrm>
          <a:off x="3593223" y="2713800"/>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MAKSIMUM</a:t>
          </a:r>
        </a:p>
      </dsp:txBody>
      <dsp:txXfrm>
        <a:off x="3604774" y="2725351"/>
        <a:ext cx="765662" cy="371280"/>
      </dsp:txXfrm>
    </dsp:sp>
    <dsp:sp modelId="{FAFD94A9-AC09-465E-81BD-EAC4675AFE4B}">
      <dsp:nvSpPr>
        <dsp:cNvPr id="0" name=""/>
        <dsp:cNvSpPr/>
      </dsp:nvSpPr>
      <dsp:spPr>
        <a:xfrm rot="1776455">
          <a:off x="1005586" y="2585619"/>
          <a:ext cx="1323598" cy="14392"/>
        </a:xfrm>
        <a:custGeom>
          <a:avLst/>
          <a:gdLst/>
          <a:ahLst/>
          <a:cxnLst/>
          <a:rect l="0" t="0" r="0" b="0"/>
          <a:pathLst>
            <a:path>
              <a:moveTo>
                <a:pt x="0" y="7196"/>
              </a:moveTo>
              <a:lnTo>
                <a:pt x="1323598"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634295" y="2559725"/>
        <a:ext cx="66179" cy="66179"/>
      </dsp:txXfrm>
    </dsp:sp>
    <dsp:sp modelId="{698391B7-3DD8-4ED9-B0C1-10AC59BA2427}">
      <dsp:nvSpPr>
        <dsp:cNvPr id="0" name=""/>
        <dsp:cNvSpPr/>
      </dsp:nvSpPr>
      <dsp:spPr>
        <a:xfrm>
          <a:off x="2242772" y="2722590"/>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ANGIN</a:t>
          </a:r>
        </a:p>
      </dsp:txBody>
      <dsp:txXfrm>
        <a:off x="2254323" y="2734141"/>
        <a:ext cx="765662" cy="371280"/>
      </dsp:txXfrm>
    </dsp:sp>
    <dsp:sp modelId="{92FA2A62-E67F-4D93-84C5-814CB70E8C3C}">
      <dsp:nvSpPr>
        <dsp:cNvPr id="0" name=""/>
        <dsp:cNvSpPr/>
      </dsp:nvSpPr>
      <dsp:spPr>
        <a:xfrm rot="2634087">
          <a:off x="868827" y="2812389"/>
          <a:ext cx="1597115" cy="14392"/>
        </a:xfrm>
        <a:custGeom>
          <a:avLst/>
          <a:gdLst/>
          <a:ahLst/>
          <a:cxnLst/>
          <a:rect l="0" t="0" r="0" b="0"/>
          <a:pathLst>
            <a:path>
              <a:moveTo>
                <a:pt x="0" y="7196"/>
              </a:moveTo>
              <a:lnTo>
                <a:pt x="1597115"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627457" y="2779657"/>
        <a:ext cx="79855" cy="79855"/>
      </dsp:txXfrm>
    </dsp:sp>
    <dsp:sp modelId="{D05A3C2A-FDAF-4E9D-BE78-3927C0A37AD6}">
      <dsp:nvSpPr>
        <dsp:cNvPr id="0" name=""/>
        <dsp:cNvSpPr/>
      </dsp:nvSpPr>
      <dsp:spPr>
        <a:xfrm>
          <a:off x="2242772" y="3176130"/>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CURAH HUJAN</a:t>
          </a:r>
        </a:p>
      </dsp:txBody>
      <dsp:txXfrm>
        <a:off x="2254323" y="3187681"/>
        <a:ext cx="765662" cy="371280"/>
      </dsp:txXfrm>
    </dsp:sp>
    <dsp:sp modelId="{B56587B1-F145-4715-923C-63817A3D7998}">
      <dsp:nvSpPr>
        <dsp:cNvPr id="0" name=""/>
        <dsp:cNvSpPr/>
      </dsp:nvSpPr>
      <dsp:spPr>
        <a:xfrm rot="3433863">
          <a:off x="604318" y="3152543"/>
          <a:ext cx="2126133" cy="14392"/>
        </a:xfrm>
        <a:custGeom>
          <a:avLst/>
          <a:gdLst/>
          <a:ahLst/>
          <a:cxnLst/>
          <a:rect l="0" t="0" r="0" b="0"/>
          <a:pathLst>
            <a:path>
              <a:moveTo>
                <a:pt x="0" y="7196"/>
              </a:moveTo>
              <a:lnTo>
                <a:pt x="2126133" y="71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id-ID" sz="700" kern="1200"/>
        </a:p>
      </dsp:txBody>
      <dsp:txXfrm>
        <a:off x="1614231" y="3106586"/>
        <a:ext cx="106306" cy="106306"/>
      </dsp:txXfrm>
    </dsp:sp>
    <dsp:sp modelId="{9BD26999-D7EB-4610-BAE8-7B80E4A7DBE6}">
      <dsp:nvSpPr>
        <dsp:cNvPr id="0" name=""/>
        <dsp:cNvSpPr/>
      </dsp:nvSpPr>
      <dsp:spPr>
        <a:xfrm>
          <a:off x="2242772" y="3856439"/>
          <a:ext cx="788764" cy="394382"/>
        </a:xfrm>
        <a:prstGeom prst="roundRect">
          <a:avLst>
            <a:gd name="adj" fmla="val 10000"/>
          </a:avLst>
        </a:prstGeom>
        <a:solidFill>
          <a:schemeClr val="accent1">
            <a:hueOff val="0"/>
            <a:satOff val="0"/>
            <a:lumOff val="0"/>
            <a:alphaOff val="0"/>
          </a:schemeClr>
        </a:solidFill>
        <a:ln w="25400" cap="flat" cmpd="sng" algn="ctr">
          <a:noFill/>
          <a:prstDash val="solid"/>
        </a:ln>
        <a:effectLst>
          <a:outerShdw blurRad="107950" dist="12700" dir="5400000" algn="ctr" rotWithShape="0">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AWAN</a:t>
          </a:r>
        </a:p>
      </dsp:txBody>
      <dsp:txXfrm>
        <a:off x="2254323" y="3867990"/>
        <a:ext cx="765662" cy="371280"/>
      </dsp:txXfrm>
    </dsp:sp>
    <dsp:sp modelId="{18DE8EB2-8611-44F3-9C0F-0035E0827010}">
      <dsp:nvSpPr>
        <dsp:cNvPr id="0" name=""/>
        <dsp:cNvSpPr/>
      </dsp:nvSpPr>
      <dsp:spPr>
        <a:xfrm rot="18646935">
          <a:off x="2877751" y="3710675"/>
          <a:ext cx="886847" cy="14392"/>
        </a:xfrm>
        <a:custGeom>
          <a:avLst/>
          <a:gdLst/>
          <a:ahLst/>
          <a:cxnLst/>
          <a:rect l="0" t="0" r="0" b="0"/>
          <a:pathLst>
            <a:path>
              <a:moveTo>
                <a:pt x="0" y="7196"/>
              </a:moveTo>
              <a:lnTo>
                <a:pt x="886847"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299003" y="3695699"/>
        <a:ext cx="44342" cy="44342"/>
      </dsp:txXfrm>
    </dsp:sp>
    <dsp:sp modelId="{C688C682-C256-4CC4-A4A1-E53D0B82D5D4}">
      <dsp:nvSpPr>
        <dsp:cNvPr id="0" name=""/>
        <dsp:cNvSpPr/>
      </dsp:nvSpPr>
      <dsp:spPr>
        <a:xfrm>
          <a:off x="3610813" y="3184920"/>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RENDAH</a:t>
          </a:r>
        </a:p>
      </dsp:txBody>
      <dsp:txXfrm>
        <a:off x="3622364" y="3196471"/>
        <a:ext cx="765662" cy="371280"/>
      </dsp:txXfrm>
    </dsp:sp>
    <dsp:sp modelId="{2946CA17-2C21-4F9F-9257-1FB10EDE7718}">
      <dsp:nvSpPr>
        <dsp:cNvPr id="0" name=""/>
        <dsp:cNvSpPr/>
      </dsp:nvSpPr>
      <dsp:spPr>
        <a:xfrm rot="20368379">
          <a:off x="3011006" y="3933049"/>
          <a:ext cx="646714" cy="14392"/>
        </a:xfrm>
        <a:custGeom>
          <a:avLst/>
          <a:gdLst/>
          <a:ahLst/>
          <a:cxnLst/>
          <a:rect l="0" t="0" r="0" b="0"/>
          <a:pathLst>
            <a:path>
              <a:moveTo>
                <a:pt x="0" y="7196"/>
              </a:moveTo>
              <a:lnTo>
                <a:pt x="646714"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18195" y="3924077"/>
        <a:ext cx="32335" cy="32335"/>
      </dsp:txXfrm>
    </dsp:sp>
    <dsp:sp modelId="{1D3072EA-B9D0-414F-B7FF-BC4219D86920}">
      <dsp:nvSpPr>
        <dsp:cNvPr id="0" name=""/>
        <dsp:cNvSpPr/>
      </dsp:nvSpPr>
      <dsp:spPr>
        <a:xfrm>
          <a:off x="3637189" y="3629669"/>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MENENGAH</a:t>
          </a:r>
        </a:p>
      </dsp:txBody>
      <dsp:txXfrm>
        <a:off x="3648740" y="3641220"/>
        <a:ext cx="765662" cy="371280"/>
      </dsp:txXfrm>
    </dsp:sp>
    <dsp:sp modelId="{3D712315-9356-4B25-A842-7A16DA6D930E}">
      <dsp:nvSpPr>
        <dsp:cNvPr id="0" name=""/>
        <dsp:cNvSpPr/>
      </dsp:nvSpPr>
      <dsp:spPr>
        <a:xfrm rot="1275173">
          <a:off x="3009438" y="4164214"/>
          <a:ext cx="649848" cy="14392"/>
        </a:xfrm>
        <a:custGeom>
          <a:avLst/>
          <a:gdLst/>
          <a:ahLst/>
          <a:cxnLst/>
          <a:rect l="0" t="0" r="0" b="0"/>
          <a:pathLst>
            <a:path>
              <a:moveTo>
                <a:pt x="0" y="7196"/>
              </a:moveTo>
              <a:lnTo>
                <a:pt x="649848"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18117" y="4155164"/>
        <a:ext cx="32492" cy="32492"/>
      </dsp:txXfrm>
    </dsp:sp>
    <dsp:sp modelId="{BA1EA20A-01E5-4250-B6E1-16DA313BE388}">
      <dsp:nvSpPr>
        <dsp:cNvPr id="0" name=""/>
        <dsp:cNvSpPr/>
      </dsp:nvSpPr>
      <dsp:spPr>
        <a:xfrm>
          <a:off x="3637189" y="4091999"/>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TINGGI</a:t>
          </a:r>
        </a:p>
      </dsp:txBody>
      <dsp:txXfrm>
        <a:off x="3648740" y="4103550"/>
        <a:ext cx="765662" cy="371280"/>
      </dsp:txXfrm>
    </dsp:sp>
    <dsp:sp modelId="{879ACC62-3FDC-464E-82BA-4251661FB499}">
      <dsp:nvSpPr>
        <dsp:cNvPr id="0" name=""/>
        <dsp:cNvSpPr/>
      </dsp:nvSpPr>
      <dsp:spPr>
        <a:xfrm rot="2927697">
          <a:off x="2876946" y="4387266"/>
          <a:ext cx="906037" cy="14392"/>
        </a:xfrm>
        <a:custGeom>
          <a:avLst/>
          <a:gdLst/>
          <a:ahLst/>
          <a:cxnLst/>
          <a:rect l="0" t="0" r="0" b="0"/>
          <a:pathLst>
            <a:path>
              <a:moveTo>
                <a:pt x="0" y="7196"/>
              </a:moveTo>
              <a:lnTo>
                <a:pt x="906037" y="71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3307314" y="4371811"/>
        <a:ext cx="45301" cy="45301"/>
      </dsp:txXfrm>
    </dsp:sp>
    <dsp:sp modelId="{DE0198CF-3119-47C5-87BF-49B472F639DB}">
      <dsp:nvSpPr>
        <dsp:cNvPr id="0" name=""/>
        <dsp:cNvSpPr/>
      </dsp:nvSpPr>
      <dsp:spPr>
        <a:xfrm>
          <a:off x="3628394" y="4538102"/>
          <a:ext cx="788764" cy="394382"/>
        </a:xfrm>
        <a:prstGeom prst="roundRect">
          <a:avLst>
            <a:gd name="adj" fmla="val 10000"/>
          </a:avLst>
        </a:prstGeom>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id-ID" sz="900" kern="1200"/>
            <a:t>PERMUKAAN</a:t>
          </a:r>
        </a:p>
      </dsp:txBody>
      <dsp:txXfrm>
        <a:off x="3639945" y="4549653"/>
        <a:ext cx="765662" cy="37128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250</TotalTime>
  <Pages>16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ASUS</cp:lastModifiedBy>
  <cp:revision>10</cp:revision>
  <dcterms:created xsi:type="dcterms:W3CDTF">2017-02-23T08:23:00Z</dcterms:created>
  <dcterms:modified xsi:type="dcterms:W3CDTF">2019-06-20T05:56:00Z</dcterms:modified>
</cp:coreProperties>
</file>